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6E3" w:rsidRDefault="00CC46E3" w:rsidP="00CC46E3">
      <w:pPr>
        <w:jc w:val="both"/>
        <w:rPr>
          <w:rFonts w:cs="Arial"/>
        </w:rPr>
      </w:pPr>
    </w:p>
    <w:p w:rsidR="00CC46E3" w:rsidRPr="000870B8" w:rsidRDefault="00241CB4" w:rsidP="000870B8">
      <w:pPr>
        <w:autoSpaceDE w:val="0"/>
        <w:autoSpaceDN w:val="0"/>
        <w:jc w:val="center"/>
        <w:rPr>
          <w:rFonts w:ascii="Times New Roman" w:hAnsi="Times New Roman"/>
          <w:b/>
          <w:noProof w:val="0"/>
          <w:sz w:val="32"/>
          <w:szCs w:val="32"/>
          <w:lang w:eastAsia="cs-CZ"/>
        </w:rPr>
      </w:pPr>
      <w:r w:rsidRPr="000870B8">
        <w:rPr>
          <w:rFonts w:ascii="Times New Roman" w:hAnsi="Times New Roman"/>
          <w:b/>
          <w:noProof w:val="0"/>
          <w:sz w:val="32"/>
          <w:szCs w:val="32"/>
          <w:lang w:eastAsia="cs-CZ"/>
        </w:rPr>
        <w:t>Z</w:t>
      </w:r>
      <w:r w:rsidR="00CC46E3" w:rsidRPr="000870B8">
        <w:rPr>
          <w:rFonts w:ascii="Times New Roman" w:hAnsi="Times New Roman"/>
          <w:b/>
          <w:noProof w:val="0"/>
          <w:sz w:val="32"/>
          <w:szCs w:val="32"/>
          <w:lang w:eastAsia="cs-CZ"/>
        </w:rPr>
        <w:t>mluv</w:t>
      </w:r>
      <w:r w:rsidRPr="000870B8">
        <w:rPr>
          <w:rFonts w:ascii="Times New Roman" w:hAnsi="Times New Roman"/>
          <w:b/>
          <w:noProof w:val="0"/>
          <w:sz w:val="32"/>
          <w:szCs w:val="32"/>
          <w:lang w:eastAsia="cs-CZ"/>
        </w:rPr>
        <w:t>a</w:t>
      </w:r>
      <w:r w:rsidR="00CC46E3" w:rsidRPr="000870B8">
        <w:rPr>
          <w:rFonts w:ascii="Times New Roman" w:hAnsi="Times New Roman"/>
          <w:b/>
          <w:noProof w:val="0"/>
          <w:sz w:val="32"/>
          <w:szCs w:val="32"/>
          <w:lang w:eastAsia="cs-CZ"/>
        </w:rPr>
        <w:t xml:space="preserve"> o dielo č. </w:t>
      </w:r>
      <w:r w:rsidR="000870B8" w:rsidRPr="000870B8">
        <w:rPr>
          <w:rFonts w:ascii="Times New Roman" w:hAnsi="Times New Roman"/>
          <w:b/>
          <w:noProof w:val="0"/>
          <w:sz w:val="32"/>
          <w:szCs w:val="32"/>
          <w:lang w:eastAsia="cs-CZ"/>
        </w:rPr>
        <w:t>6</w:t>
      </w:r>
    </w:p>
    <w:p w:rsidR="00B27C74" w:rsidRPr="008A502C" w:rsidRDefault="00B27C74" w:rsidP="008A502C">
      <w:pPr>
        <w:autoSpaceDE w:val="0"/>
        <w:autoSpaceDN w:val="0"/>
        <w:rPr>
          <w:rFonts w:ascii="Times New Roman" w:hAnsi="Times New Roman"/>
          <w:b/>
          <w:bCs/>
          <w:noProof w:val="0"/>
          <w:color w:val="FF0000"/>
          <w:szCs w:val="22"/>
          <w:lang w:eastAsia="cs-CZ"/>
        </w:rPr>
      </w:pPr>
    </w:p>
    <w:p w:rsidR="008A502C" w:rsidRPr="008A502C" w:rsidRDefault="008A502C" w:rsidP="008A502C">
      <w:pPr>
        <w:autoSpaceDE w:val="0"/>
        <w:autoSpaceDN w:val="0"/>
        <w:rPr>
          <w:rFonts w:ascii="Times New Roman" w:hAnsi="Times New Roman"/>
          <w:b/>
          <w:bCs/>
          <w:noProof w:val="0"/>
          <w:color w:val="FF0000"/>
          <w:szCs w:val="22"/>
          <w:lang w:eastAsia="cs-CZ"/>
        </w:rPr>
      </w:pPr>
    </w:p>
    <w:p w:rsidR="00CC46E3" w:rsidRPr="000870B8" w:rsidRDefault="001D159F" w:rsidP="00256333">
      <w:pPr>
        <w:autoSpaceDE w:val="0"/>
        <w:autoSpaceDN w:val="0"/>
        <w:jc w:val="center"/>
        <w:rPr>
          <w:rFonts w:ascii="Times New Roman" w:hAnsi="Times New Roman"/>
          <w:b/>
          <w:noProof w:val="0"/>
          <w:sz w:val="24"/>
          <w:lang w:eastAsia="cs-CZ"/>
        </w:rPr>
      </w:pPr>
      <w:r>
        <w:rPr>
          <w:rFonts w:ascii="Times New Roman" w:hAnsi="Times New Roman"/>
          <w:b/>
          <w:noProof w:val="0"/>
          <w:sz w:val="24"/>
          <w:lang w:eastAsia="cs-CZ"/>
        </w:rPr>
        <w:t>Článok 1</w:t>
      </w:r>
    </w:p>
    <w:p w:rsidR="00CC46E3" w:rsidRPr="000870B8" w:rsidRDefault="00CC46E3" w:rsidP="00256333">
      <w:pPr>
        <w:autoSpaceDE w:val="0"/>
        <w:autoSpaceDN w:val="0"/>
        <w:jc w:val="center"/>
        <w:rPr>
          <w:rFonts w:ascii="Times New Roman" w:hAnsi="Times New Roman"/>
          <w:b/>
          <w:noProof w:val="0"/>
          <w:sz w:val="24"/>
          <w:lang w:eastAsia="cs-CZ"/>
        </w:rPr>
      </w:pPr>
      <w:r w:rsidRPr="000870B8">
        <w:rPr>
          <w:rFonts w:ascii="Times New Roman" w:hAnsi="Times New Roman"/>
          <w:b/>
          <w:noProof w:val="0"/>
          <w:sz w:val="24"/>
          <w:lang w:eastAsia="cs-CZ"/>
        </w:rPr>
        <w:t>Zmluvné strany</w:t>
      </w:r>
    </w:p>
    <w:p w:rsidR="00424C20" w:rsidRPr="008A502C" w:rsidRDefault="00424C20" w:rsidP="00B27C74">
      <w:pPr>
        <w:autoSpaceDE w:val="0"/>
        <w:autoSpaceDN w:val="0"/>
        <w:rPr>
          <w:rFonts w:ascii="Times New Roman" w:hAnsi="Times New Roman"/>
          <w:noProof w:val="0"/>
          <w:color w:val="FF0000"/>
          <w:szCs w:val="22"/>
          <w:u w:val="single"/>
          <w:lang w:eastAsia="cs-CZ"/>
        </w:rPr>
      </w:pPr>
    </w:p>
    <w:p w:rsidR="00B27C74" w:rsidRPr="008A502C" w:rsidRDefault="00B27C74" w:rsidP="00B27C74">
      <w:pPr>
        <w:autoSpaceDE w:val="0"/>
        <w:autoSpaceDN w:val="0"/>
        <w:rPr>
          <w:rFonts w:ascii="Times New Roman" w:hAnsi="Times New Roman"/>
          <w:noProof w:val="0"/>
          <w:color w:val="FF0000"/>
          <w:szCs w:val="22"/>
          <w:u w:val="single"/>
          <w:lang w:eastAsia="cs-CZ"/>
        </w:rPr>
      </w:pPr>
    </w:p>
    <w:p w:rsidR="00CC46E3" w:rsidRPr="00256333" w:rsidRDefault="0073543B" w:rsidP="00256333">
      <w:pPr>
        <w:autoSpaceDE w:val="0"/>
        <w:autoSpaceDN w:val="0"/>
        <w:rPr>
          <w:rFonts w:ascii="Times New Roman" w:hAnsi="Times New Roman"/>
          <w:b/>
          <w:noProof w:val="0"/>
          <w:szCs w:val="22"/>
          <w:lang w:eastAsia="cs-CZ"/>
        </w:rPr>
      </w:pPr>
      <w:r w:rsidRPr="00256333">
        <w:rPr>
          <w:rFonts w:ascii="Times New Roman" w:hAnsi="Times New Roman"/>
          <w:b/>
          <w:noProof w:val="0"/>
          <w:szCs w:val="22"/>
          <w:lang w:eastAsia="cs-CZ"/>
        </w:rPr>
        <w:t>1.1</w:t>
      </w:r>
      <w:r w:rsidRPr="00256333">
        <w:rPr>
          <w:rFonts w:ascii="Times New Roman" w:hAnsi="Times New Roman"/>
          <w:b/>
          <w:noProof w:val="0"/>
          <w:szCs w:val="22"/>
          <w:lang w:eastAsia="cs-CZ"/>
        </w:rPr>
        <w:tab/>
      </w:r>
      <w:r w:rsidR="00CC46E3" w:rsidRPr="00256333">
        <w:rPr>
          <w:rFonts w:ascii="Times New Roman" w:hAnsi="Times New Roman"/>
          <w:b/>
          <w:noProof w:val="0"/>
          <w:szCs w:val="22"/>
          <w:lang w:eastAsia="cs-CZ"/>
        </w:rPr>
        <w:t>Objednávateľ</w:t>
      </w:r>
      <w:r w:rsidR="001D159F">
        <w:rPr>
          <w:rFonts w:ascii="Times New Roman" w:hAnsi="Times New Roman"/>
          <w:b/>
          <w:noProof w:val="0"/>
          <w:szCs w:val="22"/>
          <w:lang w:eastAsia="cs-CZ"/>
        </w:rPr>
        <w:t>:</w:t>
      </w:r>
    </w:p>
    <w:p w:rsidR="00776B7F" w:rsidRPr="001B2DFB" w:rsidRDefault="00776B7F" w:rsidP="00CC46E3">
      <w:pPr>
        <w:autoSpaceDE w:val="0"/>
        <w:autoSpaceDN w:val="0"/>
        <w:rPr>
          <w:rFonts w:ascii="Times New Roman" w:hAnsi="Times New Roman"/>
          <w:b/>
          <w:noProof w:val="0"/>
          <w:color w:val="FF0000"/>
          <w:szCs w:val="22"/>
          <w:lang w:eastAsia="cs-CZ"/>
        </w:rPr>
      </w:pPr>
    </w:p>
    <w:p w:rsidR="0073543B" w:rsidRPr="001B2DFB" w:rsidRDefault="0073543B" w:rsidP="0073543B">
      <w:pPr>
        <w:ind w:left="709"/>
        <w:rPr>
          <w:rFonts w:ascii="Times New Roman" w:hAnsi="Times New Roman"/>
          <w:b/>
          <w:sz w:val="24"/>
        </w:rPr>
      </w:pPr>
      <w:r w:rsidRPr="001B2DFB">
        <w:rPr>
          <w:rFonts w:ascii="Times New Roman" w:hAnsi="Times New Roman"/>
          <w:sz w:val="24"/>
        </w:rPr>
        <w:t>Názov:</w:t>
      </w:r>
      <w:r w:rsidRPr="001B2DFB">
        <w:rPr>
          <w:rFonts w:ascii="Times New Roman" w:hAnsi="Times New Roman"/>
          <w:sz w:val="24"/>
        </w:rPr>
        <w:tab/>
      </w:r>
      <w:r w:rsidRPr="001B2DFB">
        <w:rPr>
          <w:rFonts w:ascii="Times New Roman" w:hAnsi="Times New Roman"/>
          <w:sz w:val="24"/>
        </w:rPr>
        <w:tab/>
      </w:r>
      <w:r w:rsidRPr="001B2DFB">
        <w:rPr>
          <w:rFonts w:ascii="Times New Roman" w:hAnsi="Times New Roman"/>
          <w:sz w:val="24"/>
        </w:rPr>
        <w:tab/>
      </w:r>
      <w:r w:rsidRPr="001B2DFB">
        <w:rPr>
          <w:rFonts w:ascii="Times New Roman" w:hAnsi="Times New Roman"/>
          <w:b/>
          <w:sz w:val="24"/>
        </w:rPr>
        <w:t>Rekreačné služby mesta Senica, spol. s r.o.</w:t>
      </w:r>
    </w:p>
    <w:p w:rsidR="0073543B" w:rsidRPr="001B2DFB" w:rsidRDefault="0073543B" w:rsidP="0073543B">
      <w:pPr>
        <w:ind w:left="709"/>
        <w:rPr>
          <w:rFonts w:ascii="Times New Roman" w:hAnsi="Times New Roman"/>
          <w:sz w:val="24"/>
        </w:rPr>
      </w:pPr>
      <w:r w:rsidRPr="001B2DFB">
        <w:rPr>
          <w:rFonts w:ascii="Times New Roman" w:hAnsi="Times New Roman"/>
          <w:sz w:val="24"/>
        </w:rPr>
        <w:t>Sídlo:</w:t>
      </w:r>
      <w:r w:rsidRPr="001B2DFB">
        <w:rPr>
          <w:rFonts w:ascii="Times New Roman" w:hAnsi="Times New Roman"/>
          <w:sz w:val="24"/>
        </w:rPr>
        <w:tab/>
      </w:r>
      <w:r w:rsidRPr="001B2DFB">
        <w:rPr>
          <w:rFonts w:ascii="Times New Roman" w:hAnsi="Times New Roman"/>
          <w:sz w:val="24"/>
        </w:rPr>
        <w:tab/>
      </w:r>
      <w:r w:rsidRPr="001B2DFB">
        <w:rPr>
          <w:rFonts w:ascii="Times New Roman" w:hAnsi="Times New Roman"/>
          <w:sz w:val="24"/>
        </w:rPr>
        <w:tab/>
        <w:t>Tehelná 1152/53, 905 01 Senica</w:t>
      </w:r>
    </w:p>
    <w:p w:rsidR="0073543B" w:rsidRPr="001B2DFB" w:rsidRDefault="0073543B" w:rsidP="0073543B">
      <w:pPr>
        <w:ind w:left="709"/>
        <w:rPr>
          <w:rFonts w:ascii="Times New Roman" w:hAnsi="Times New Roman"/>
          <w:sz w:val="24"/>
        </w:rPr>
      </w:pPr>
      <w:r w:rsidRPr="001B2DFB">
        <w:rPr>
          <w:rFonts w:ascii="Times New Roman" w:hAnsi="Times New Roman"/>
          <w:sz w:val="24"/>
        </w:rPr>
        <w:t>IČO:</w:t>
      </w:r>
      <w:r w:rsidRPr="001B2DFB">
        <w:rPr>
          <w:rFonts w:ascii="Times New Roman" w:hAnsi="Times New Roman"/>
          <w:sz w:val="24"/>
        </w:rPr>
        <w:tab/>
      </w:r>
      <w:r w:rsidRPr="001B2DFB">
        <w:rPr>
          <w:rFonts w:ascii="Times New Roman" w:hAnsi="Times New Roman"/>
          <w:sz w:val="24"/>
        </w:rPr>
        <w:tab/>
      </w:r>
      <w:r w:rsidRPr="001B2DFB">
        <w:rPr>
          <w:rFonts w:ascii="Times New Roman" w:hAnsi="Times New Roman"/>
          <w:sz w:val="24"/>
        </w:rPr>
        <w:tab/>
        <w:t>44 525 371</w:t>
      </w:r>
    </w:p>
    <w:p w:rsidR="0073543B" w:rsidRPr="001B2DFB" w:rsidRDefault="0073543B" w:rsidP="0073543B">
      <w:pPr>
        <w:ind w:left="709"/>
        <w:rPr>
          <w:rFonts w:ascii="Times New Roman" w:hAnsi="Times New Roman"/>
          <w:sz w:val="24"/>
        </w:rPr>
      </w:pPr>
      <w:r w:rsidRPr="001B2DFB">
        <w:rPr>
          <w:rFonts w:ascii="Times New Roman" w:hAnsi="Times New Roman"/>
          <w:sz w:val="24"/>
        </w:rPr>
        <w:t>DIČ:</w:t>
      </w:r>
      <w:r w:rsidRPr="001B2DFB">
        <w:rPr>
          <w:rFonts w:ascii="Times New Roman" w:hAnsi="Times New Roman"/>
          <w:sz w:val="24"/>
        </w:rPr>
        <w:tab/>
      </w:r>
      <w:r w:rsidRPr="001B2DFB">
        <w:rPr>
          <w:rFonts w:ascii="Times New Roman" w:hAnsi="Times New Roman"/>
          <w:sz w:val="24"/>
        </w:rPr>
        <w:tab/>
      </w:r>
      <w:r w:rsidRPr="001B2DFB">
        <w:rPr>
          <w:rFonts w:ascii="Times New Roman" w:hAnsi="Times New Roman"/>
          <w:sz w:val="24"/>
        </w:rPr>
        <w:tab/>
        <w:t>2022735528</w:t>
      </w:r>
    </w:p>
    <w:p w:rsidR="0073543B" w:rsidRPr="001B2DFB" w:rsidRDefault="0073543B" w:rsidP="0073543B">
      <w:pPr>
        <w:ind w:left="709"/>
        <w:rPr>
          <w:rFonts w:ascii="Times New Roman" w:hAnsi="Times New Roman"/>
          <w:sz w:val="24"/>
        </w:rPr>
      </w:pPr>
      <w:r w:rsidRPr="001B2DFB">
        <w:rPr>
          <w:rFonts w:ascii="Times New Roman" w:hAnsi="Times New Roman"/>
          <w:sz w:val="24"/>
        </w:rPr>
        <w:t>IČ DPH:</w:t>
      </w:r>
      <w:r w:rsidRPr="001B2DFB">
        <w:rPr>
          <w:rFonts w:ascii="Times New Roman" w:hAnsi="Times New Roman"/>
          <w:sz w:val="24"/>
        </w:rPr>
        <w:tab/>
      </w:r>
      <w:r w:rsidRPr="001B2DFB">
        <w:rPr>
          <w:rFonts w:ascii="Times New Roman" w:hAnsi="Times New Roman"/>
          <w:sz w:val="24"/>
        </w:rPr>
        <w:tab/>
        <w:t>SK 2022735528</w:t>
      </w:r>
    </w:p>
    <w:p w:rsidR="0073543B" w:rsidRPr="001B2DFB" w:rsidRDefault="0073543B" w:rsidP="0073543B">
      <w:pPr>
        <w:pStyle w:val="Zkladntext0"/>
        <w:spacing w:line="240" w:lineRule="auto"/>
        <w:ind w:left="709"/>
        <w:jc w:val="both"/>
        <w:rPr>
          <w:bCs/>
          <w:szCs w:val="24"/>
        </w:rPr>
      </w:pPr>
      <w:r w:rsidRPr="001B2DFB">
        <w:rPr>
          <w:bCs/>
          <w:szCs w:val="24"/>
        </w:rPr>
        <w:t xml:space="preserve">Zapísaný v: </w:t>
      </w:r>
      <w:r w:rsidRPr="001B2DFB">
        <w:rPr>
          <w:bCs/>
          <w:szCs w:val="24"/>
        </w:rPr>
        <w:tab/>
      </w:r>
      <w:r w:rsidRPr="001B2DFB">
        <w:rPr>
          <w:bCs/>
          <w:szCs w:val="24"/>
        </w:rPr>
        <w:tab/>
        <w:t>Obchodný register Okresného súdu Trnava, oddiel: Sro,</w:t>
      </w:r>
      <w:r w:rsidRPr="001B2DFB">
        <w:rPr>
          <w:b/>
          <w:szCs w:val="24"/>
        </w:rPr>
        <w:t xml:space="preserve"> </w:t>
      </w:r>
      <w:r w:rsidRPr="001B2DFB">
        <w:rPr>
          <w:bCs/>
          <w:szCs w:val="24"/>
        </w:rPr>
        <w:t xml:space="preserve">vložka </w:t>
      </w:r>
    </w:p>
    <w:p w:rsidR="0073543B" w:rsidRPr="001B2DFB" w:rsidRDefault="0073543B" w:rsidP="0073543B">
      <w:pPr>
        <w:pStyle w:val="Zkladntext0"/>
        <w:tabs>
          <w:tab w:val="left" w:pos="284"/>
        </w:tabs>
        <w:spacing w:line="240" w:lineRule="auto"/>
        <w:ind w:left="709" w:hanging="4250"/>
        <w:jc w:val="both"/>
        <w:rPr>
          <w:b/>
          <w:szCs w:val="24"/>
        </w:rPr>
      </w:pPr>
      <w:r w:rsidRPr="001B2DFB">
        <w:rPr>
          <w:bCs/>
          <w:szCs w:val="24"/>
        </w:rPr>
        <w:tab/>
      </w:r>
      <w:r w:rsidRPr="001B2DFB">
        <w:rPr>
          <w:bCs/>
          <w:szCs w:val="24"/>
        </w:rPr>
        <w:tab/>
      </w:r>
      <w:r w:rsidRPr="001B2DFB">
        <w:rPr>
          <w:bCs/>
          <w:szCs w:val="24"/>
        </w:rPr>
        <w:tab/>
      </w:r>
      <w:r w:rsidRPr="001B2DFB">
        <w:rPr>
          <w:bCs/>
          <w:szCs w:val="24"/>
        </w:rPr>
        <w:tab/>
      </w:r>
      <w:r w:rsidRPr="001B2DFB">
        <w:rPr>
          <w:bCs/>
          <w:szCs w:val="24"/>
        </w:rPr>
        <w:tab/>
        <w:t>číslo: 23091/T</w:t>
      </w:r>
    </w:p>
    <w:p w:rsidR="0073543B" w:rsidRPr="001B2DFB" w:rsidRDefault="0073543B" w:rsidP="0073543B">
      <w:pPr>
        <w:ind w:left="709"/>
        <w:rPr>
          <w:rFonts w:ascii="Times New Roman" w:hAnsi="Times New Roman"/>
          <w:sz w:val="24"/>
        </w:rPr>
      </w:pPr>
      <w:r w:rsidRPr="001B2DFB">
        <w:rPr>
          <w:rFonts w:ascii="Times New Roman" w:hAnsi="Times New Roman"/>
          <w:sz w:val="24"/>
        </w:rPr>
        <w:t>Zastúpený:</w:t>
      </w:r>
      <w:r w:rsidRPr="001B2DFB">
        <w:rPr>
          <w:rFonts w:ascii="Times New Roman" w:hAnsi="Times New Roman"/>
          <w:sz w:val="24"/>
        </w:rPr>
        <w:tab/>
      </w:r>
      <w:r w:rsidRPr="001B2DFB">
        <w:rPr>
          <w:rFonts w:ascii="Times New Roman" w:hAnsi="Times New Roman"/>
          <w:sz w:val="24"/>
        </w:rPr>
        <w:tab/>
        <w:t>Mgr. Ľubomír Štvrtecký – konateľ</w:t>
      </w:r>
    </w:p>
    <w:p w:rsidR="0073543B" w:rsidRPr="001B2DFB" w:rsidRDefault="0046736C" w:rsidP="0073543B">
      <w:pPr>
        <w:pStyle w:val="Zkladntext0"/>
        <w:spacing w:line="240" w:lineRule="auto"/>
        <w:ind w:left="709"/>
        <w:jc w:val="both"/>
        <w:rPr>
          <w:bCs/>
          <w:szCs w:val="24"/>
        </w:rPr>
      </w:pPr>
      <w:r>
        <w:rPr>
          <w:bCs/>
          <w:szCs w:val="24"/>
        </w:rPr>
        <w:t xml:space="preserve">Bankové spojenie: </w:t>
      </w:r>
      <w:r>
        <w:rPr>
          <w:bCs/>
          <w:szCs w:val="24"/>
        </w:rPr>
        <w:tab/>
      </w:r>
    </w:p>
    <w:p w:rsidR="0073543B" w:rsidRPr="001B2DFB" w:rsidRDefault="0046736C" w:rsidP="0073543B">
      <w:pPr>
        <w:pStyle w:val="Zkladntext0"/>
        <w:spacing w:line="240" w:lineRule="auto"/>
        <w:ind w:left="709"/>
        <w:jc w:val="both"/>
        <w:rPr>
          <w:bCs/>
          <w:szCs w:val="24"/>
        </w:rPr>
      </w:pPr>
      <w:r>
        <w:rPr>
          <w:bCs/>
          <w:szCs w:val="24"/>
        </w:rPr>
        <w:t xml:space="preserve">Číslo účtu: </w:t>
      </w:r>
      <w:r>
        <w:rPr>
          <w:bCs/>
          <w:szCs w:val="24"/>
        </w:rPr>
        <w:tab/>
      </w:r>
      <w:r>
        <w:rPr>
          <w:bCs/>
          <w:szCs w:val="24"/>
        </w:rPr>
        <w:tab/>
      </w:r>
    </w:p>
    <w:p w:rsidR="0073543B" w:rsidRPr="001B2DFB" w:rsidRDefault="0073543B" w:rsidP="0073543B">
      <w:pPr>
        <w:pStyle w:val="Zkladntext0"/>
        <w:spacing w:line="240" w:lineRule="auto"/>
        <w:ind w:left="709"/>
        <w:jc w:val="both"/>
        <w:rPr>
          <w:bCs/>
          <w:szCs w:val="24"/>
        </w:rPr>
      </w:pPr>
      <w:r w:rsidRPr="001B2DFB">
        <w:rPr>
          <w:bCs/>
          <w:szCs w:val="24"/>
        </w:rPr>
        <w:t>IBAN:</w:t>
      </w:r>
      <w:r w:rsidR="0046736C">
        <w:rPr>
          <w:bCs/>
          <w:szCs w:val="24"/>
        </w:rPr>
        <w:tab/>
      </w:r>
      <w:r w:rsidR="0046736C">
        <w:rPr>
          <w:bCs/>
          <w:szCs w:val="24"/>
        </w:rPr>
        <w:tab/>
      </w:r>
      <w:r w:rsidR="0046736C">
        <w:rPr>
          <w:bCs/>
          <w:szCs w:val="24"/>
        </w:rPr>
        <w:tab/>
      </w:r>
    </w:p>
    <w:p w:rsidR="0073543B" w:rsidRPr="001B2DFB" w:rsidRDefault="0046736C" w:rsidP="0073543B">
      <w:pPr>
        <w:pStyle w:val="Zkladntext0"/>
        <w:spacing w:line="240" w:lineRule="auto"/>
        <w:ind w:left="709"/>
        <w:jc w:val="both"/>
        <w:rPr>
          <w:bCs/>
          <w:szCs w:val="24"/>
          <w:shd w:val="clear" w:color="auto" w:fill="F2F2F2"/>
        </w:rPr>
      </w:pPr>
      <w:r>
        <w:rPr>
          <w:bCs/>
          <w:szCs w:val="24"/>
        </w:rPr>
        <w:t>SWIFT kód:</w:t>
      </w:r>
      <w:r>
        <w:rPr>
          <w:bCs/>
          <w:szCs w:val="24"/>
        </w:rPr>
        <w:tab/>
      </w:r>
    </w:p>
    <w:p w:rsidR="0073543B" w:rsidRPr="001B2DFB" w:rsidRDefault="0073543B" w:rsidP="0073543B">
      <w:pPr>
        <w:pStyle w:val="Zkladntext0"/>
        <w:spacing w:line="240" w:lineRule="auto"/>
        <w:ind w:left="709"/>
        <w:jc w:val="both"/>
      </w:pPr>
      <w:r w:rsidRPr="001B2DFB">
        <w:t>Telefón:</w:t>
      </w:r>
      <w:r w:rsidRPr="001B2DFB">
        <w:tab/>
      </w:r>
      <w:r w:rsidRPr="001B2DFB">
        <w:tab/>
        <w:t>034/6513833</w:t>
      </w:r>
    </w:p>
    <w:p w:rsidR="0073543B" w:rsidRPr="001B2DFB" w:rsidRDefault="0073543B" w:rsidP="0073543B">
      <w:pPr>
        <w:pStyle w:val="Zkladntext0"/>
        <w:spacing w:line="240" w:lineRule="auto"/>
        <w:ind w:left="709"/>
        <w:jc w:val="both"/>
        <w:rPr>
          <w:bCs/>
          <w:szCs w:val="24"/>
        </w:rPr>
      </w:pPr>
      <w:r w:rsidRPr="001B2DFB">
        <w:t>E-mail:</w:t>
      </w:r>
      <w:r w:rsidRPr="001B2DFB">
        <w:tab/>
      </w:r>
      <w:r w:rsidRPr="001B2DFB">
        <w:tab/>
        <w:t>sprava@rsms.sk</w:t>
      </w:r>
    </w:p>
    <w:p w:rsidR="008A502C" w:rsidRDefault="008A502C" w:rsidP="00B27C74">
      <w:pPr>
        <w:autoSpaceDE w:val="0"/>
        <w:autoSpaceDN w:val="0"/>
        <w:rPr>
          <w:rFonts w:ascii="Times New Roman" w:hAnsi="Times New Roman"/>
          <w:noProof w:val="0"/>
          <w:color w:val="FF0000"/>
          <w:szCs w:val="22"/>
          <w:lang w:eastAsia="cs-CZ"/>
        </w:rPr>
      </w:pPr>
    </w:p>
    <w:p w:rsidR="00776B7F" w:rsidRPr="001B2DFB" w:rsidRDefault="00CC46E3" w:rsidP="00B27C74">
      <w:pPr>
        <w:autoSpaceDE w:val="0"/>
        <w:autoSpaceDN w:val="0"/>
        <w:rPr>
          <w:rFonts w:ascii="Times New Roman" w:hAnsi="Times New Roman"/>
          <w:noProof w:val="0"/>
          <w:color w:val="FF0000"/>
          <w:szCs w:val="22"/>
          <w:lang w:eastAsia="cs-CZ"/>
        </w:rPr>
      </w:pPr>
      <w:r w:rsidRPr="001B2DFB">
        <w:rPr>
          <w:rFonts w:ascii="Times New Roman" w:hAnsi="Times New Roman"/>
          <w:noProof w:val="0"/>
          <w:color w:val="FF0000"/>
          <w:szCs w:val="22"/>
          <w:lang w:eastAsia="cs-CZ"/>
        </w:rPr>
        <w:tab/>
        <w:t xml:space="preserve">       </w:t>
      </w:r>
      <w:r w:rsidRPr="001B2DFB">
        <w:rPr>
          <w:rFonts w:ascii="Times New Roman" w:hAnsi="Times New Roman"/>
          <w:noProof w:val="0"/>
          <w:color w:val="FF0000"/>
          <w:szCs w:val="22"/>
          <w:lang w:eastAsia="cs-CZ"/>
        </w:rPr>
        <w:tab/>
      </w:r>
    </w:p>
    <w:p w:rsidR="00CC46E3" w:rsidRPr="00256333" w:rsidRDefault="00CC46E3" w:rsidP="00CC46E3">
      <w:pPr>
        <w:tabs>
          <w:tab w:val="left" w:pos="-2700"/>
          <w:tab w:val="left" w:pos="2520"/>
        </w:tabs>
        <w:autoSpaceDE w:val="0"/>
        <w:autoSpaceDN w:val="0"/>
        <w:jc w:val="both"/>
        <w:rPr>
          <w:rFonts w:ascii="Times New Roman" w:hAnsi="Times New Roman"/>
          <w:noProof w:val="0"/>
          <w:szCs w:val="22"/>
          <w:lang w:eastAsia="cs-CZ"/>
        </w:rPr>
      </w:pPr>
      <w:r w:rsidRPr="00256333">
        <w:rPr>
          <w:rFonts w:ascii="Times New Roman" w:hAnsi="Times New Roman"/>
          <w:noProof w:val="0"/>
          <w:szCs w:val="22"/>
          <w:lang w:eastAsia="cs-CZ"/>
        </w:rPr>
        <w:t>(ďalej len "objednávateľ")</w:t>
      </w:r>
    </w:p>
    <w:p w:rsidR="00B27C74" w:rsidRDefault="00B27C74" w:rsidP="00B27C74">
      <w:pPr>
        <w:autoSpaceDE w:val="0"/>
        <w:autoSpaceDN w:val="0"/>
        <w:rPr>
          <w:rFonts w:ascii="Times New Roman" w:hAnsi="Times New Roman"/>
          <w:noProof w:val="0"/>
          <w:color w:val="FF0000"/>
          <w:szCs w:val="22"/>
          <w:lang w:eastAsia="cs-CZ"/>
        </w:rPr>
      </w:pPr>
    </w:p>
    <w:p w:rsidR="008A502C" w:rsidRPr="001B2DFB" w:rsidRDefault="008A502C" w:rsidP="00B27C74">
      <w:pPr>
        <w:autoSpaceDE w:val="0"/>
        <w:autoSpaceDN w:val="0"/>
        <w:rPr>
          <w:rFonts w:ascii="Times New Roman" w:hAnsi="Times New Roman"/>
          <w:noProof w:val="0"/>
          <w:color w:val="FF0000"/>
          <w:szCs w:val="22"/>
          <w:lang w:eastAsia="cs-CZ"/>
        </w:rPr>
      </w:pPr>
    </w:p>
    <w:p w:rsidR="00CC46E3" w:rsidRPr="006F5C54" w:rsidRDefault="006F5C54" w:rsidP="006F5C54">
      <w:pPr>
        <w:autoSpaceDE w:val="0"/>
        <w:autoSpaceDN w:val="0"/>
        <w:rPr>
          <w:rFonts w:ascii="Times New Roman" w:hAnsi="Times New Roman"/>
          <w:b/>
          <w:noProof w:val="0"/>
          <w:szCs w:val="22"/>
          <w:lang w:eastAsia="cs-CZ"/>
        </w:rPr>
      </w:pPr>
      <w:r w:rsidRPr="006F5C54">
        <w:rPr>
          <w:rFonts w:ascii="Times New Roman" w:hAnsi="Times New Roman"/>
          <w:b/>
          <w:noProof w:val="0"/>
          <w:szCs w:val="22"/>
          <w:lang w:eastAsia="cs-CZ"/>
        </w:rPr>
        <w:t>1.2</w:t>
      </w:r>
      <w:r w:rsidRPr="006F5C54">
        <w:rPr>
          <w:rFonts w:ascii="Times New Roman" w:hAnsi="Times New Roman"/>
          <w:b/>
          <w:noProof w:val="0"/>
          <w:szCs w:val="22"/>
          <w:lang w:eastAsia="cs-CZ"/>
        </w:rPr>
        <w:tab/>
      </w:r>
      <w:r w:rsidR="00CC46E3" w:rsidRPr="006F5C54">
        <w:rPr>
          <w:rFonts w:ascii="Times New Roman" w:hAnsi="Times New Roman"/>
          <w:b/>
          <w:noProof w:val="0"/>
          <w:szCs w:val="22"/>
          <w:lang w:eastAsia="cs-CZ"/>
        </w:rPr>
        <w:t>Zhotoviteľ:</w:t>
      </w:r>
    </w:p>
    <w:p w:rsidR="000870B8" w:rsidRDefault="000870B8" w:rsidP="00CC46E3">
      <w:pPr>
        <w:autoSpaceDE w:val="0"/>
        <w:autoSpaceDN w:val="0"/>
        <w:ind w:left="2127" w:hanging="2127"/>
        <w:rPr>
          <w:rFonts w:ascii="Times New Roman" w:hAnsi="Times New Roman"/>
          <w:noProof w:val="0"/>
          <w:color w:val="FF0000"/>
          <w:szCs w:val="22"/>
          <w:lang w:eastAsia="cs-CZ"/>
        </w:rPr>
      </w:pPr>
    </w:p>
    <w:p w:rsidR="000870B8" w:rsidRPr="004522E7" w:rsidRDefault="000870B8" w:rsidP="000870B8">
      <w:pPr>
        <w:ind w:left="709"/>
        <w:rPr>
          <w:rFonts w:ascii="Times New Roman" w:hAnsi="Times New Roman"/>
          <w:b/>
          <w:sz w:val="24"/>
        </w:rPr>
      </w:pPr>
      <w:r w:rsidRPr="004522E7">
        <w:rPr>
          <w:rFonts w:ascii="Times New Roman" w:hAnsi="Times New Roman"/>
          <w:sz w:val="24"/>
        </w:rPr>
        <w:t>Názov:</w:t>
      </w:r>
      <w:r w:rsidRPr="004522E7">
        <w:rPr>
          <w:rFonts w:ascii="Times New Roman" w:hAnsi="Times New Roman"/>
          <w:sz w:val="24"/>
        </w:rPr>
        <w:tab/>
      </w:r>
      <w:r w:rsidRPr="004522E7">
        <w:rPr>
          <w:rFonts w:ascii="Times New Roman" w:hAnsi="Times New Roman"/>
          <w:sz w:val="24"/>
        </w:rPr>
        <w:tab/>
      </w:r>
      <w:r w:rsidRPr="004522E7">
        <w:rPr>
          <w:rFonts w:ascii="Times New Roman" w:hAnsi="Times New Roman"/>
          <w:sz w:val="24"/>
        </w:rPr>
        <w:tab/>
      </w:r>
      <w:r w:rsidR="004522E7" w:rsidRPr="004522E7">
        <w:rPr>
          <w:rFonts w:ascii="Times New Roman" w:hAnsi="Times New Roman"/>
          <w:b/>
          <w:sz w:val="24"/>
        </w:rPr>
        <w:t>STAS, s.r.o.</w:t>
      </w:r>
    </w:p>
    <w:p w:rsidR="000870B8" w:rsidRPr="004522E7" w:rsidRDefault="000870B8" w:rsidP="000870B8">
      <w:pPr>
        <w:ind w:left="709"/>
        <w:rPr>
          <w:rFonts w:ascii="Times New Roman" w:hAnsi="Times New Roman"/>
          <w:sz w:val="24"/>
        </w:rPr>
      </w:pPr>
      <w:r w:rsidRPr="004522E7">
        <w:rPr>
          <w:rFonts w:ascii="Times New Roman" w:hAnsi="Times New Roman"/>
          <w:sz w:val="24"/>
        </w:rPr>
        <w:t>Sídlo:</w:t>
      </w:r>
      <w:r w:rsidRPr="004522E7">
        <w:rPr>
          <w:rFonts w:ascii="Times New Roman" w:hAnsi="Times New Roman"/>
          <w:sz w:val="24"/>
        </w:rPr>
        <w:tab/>
      </w:r>
      <w:r w:rsidRPr="004522E7">
        <w:rPr>
          <w:rFonts w:ascii="Times New Roman" w:hAnsi="Times New Roman"/>
          <w:sz w:val="24"/>
        </w:rPr>
        <w:tab/>
      </w:r>
      <w:r w:rsidRPr="004522E7">
        <w:rPr>
          <w:rFonts w:ascii="Times New Roman" w:hAnsi="Times New Roman"/>
          <w:sz w:val="24"/>
        </w:rPr>
        <w:tab/>
      </w:r>
      <w:r w:rsidR="004522E7" w:rsidRPr="004522E7">
        <w:rPr>
          <w:rFonts w:ascii="Times New Roman" w:hAnsi="Times New Roman"/>
          <w:sz w:val="24"/>
        </w:rPr>
        <w:t>Brezovská 459/7, 907 01 Myjava</w:t>
      </w:r>
    </w:p>
    <w:p w:rsidR="000870B8" w:rsidRPr="004522E7" w:rsidRDefault="000870B8" w:rsidP="000870B8">
      <w:pPr>
        <w:ind w:left="709"/>
        <w:rPr>
          <w:rFonts w:ascii="Times New Roman" w:hAnsi="Times New Roman"/>
          <w:sz w:val="24"/>
        </w:rPr>
      </w:pPr>
      <w:r w:rsidRPr="004522E7">
        <w:rPr>
          <w:rFonts w:ascii="Times New Roman" w:hAnsi="Times New Roman"/>
          <w:sz w:val="24"/>
        </w:rPr>
        <w:t>IČO:</w:t>
      </w:r>
      <w:r w:rsidRPr="004522E7">
        <w:rPr>
          <w:rFonts w:ascii="Times New Roman" w:hAnsi="Times New Roman"/>
          <w:sz w:val="24"/>
        </w:rPr>
        <w:tab/>
      </w:r>
      <w:r w:rsidRPr="004522E7">
        <w:rPr>
          <w:rFonts w:ascii="Times New Roman" w:hAnsi="Times New Roman"/>
          <w:sz w:val="24"/>
        </w:rPr>
        <w:tab/>
      </w:r>
      <w:r w:rsidRPr="004522E7">
        <w:rPr>
          <w:rFonts w:ascii="Times New Roman" w:hAnsi="Times New Roman"/>
          <w:sz w:val="24"/>
        </w:rPr>
        <w:tab/>
      </w:r>
      <w:r w:rsidR="004522E7" w:rsidRPr="004522E7">
        <w:rPr>
          <w:rFonts w:ascii="Times New Roman" w:hAnsi="Times New Roman"/>
          <w:sz w:val="24"/>
        </w:rPr>
        <w:t>36 298 891</w:t>
      </w:r>
    </w:p>
    <w:p w:rsidR="000870B8" w:rsidRPr="004522E7" w:rsidRDefault="000870B8" w:rsidP="000870B8">
      <w:pPr>
        <w:ind w:left="709"/>
        <w:rPr>
          <w:rFonts w:ascii="Times New Roman" w:hAnsi="Times New Roman"/>
          <w:sz w:val="24"/>
        </w:rPr>
      </w:pPr>
      <w:r w:rsidRPr="004522E7">
        <w:rPr>
          <w:rFonts w:ascii="Times New Roman" w:hAnsi="Times New Roman"/>
          <w:sz w:val="24"/>
        </w:rPr>
        <w:t>DIČ:</w:t>
      </w:r>
      <w:r w:rsidRPr="004522E7">
        <w:rPr>
          <w:rFonts w:ascii="Times New Roman" w:hAnsi="Times New Roman"/>
          <w:sz w:val="24"/>
        </w:rPr>
        <w:tab/>
      </w:r>
      <w:r w:rsidRPr="004522E7">
        <w:rPr>
          <w:rFonts w:ascii="Times New Roman" w:hAnsi="Times New Roman"/>
          <w:sz w:val="24"/>
        </w:rPr>
        <w:tab/>
      </w:r>
      <w:r w:rsidRPr="004522E7">
        <w:rPr>
          <w:rFonts w:ascii="Times New Roman" w:hAnsi="Times New Roman"/>
          <w:sz w:val="24"/>
        </w:rPr>
        <w:tab/>
      </w:r>
      <w:r w:rsidR="004522E7" w:rsidRPr="004522E7">
        <w:rPr>
          <w:rFonts w:ascii="Times New Roman" w:hAnsi="Times New Roman"/>
          <w:sz w:val="24"/>
        </w:rPr>
        <w:t>2020189226</w:t>
      </w:r>
    </w:p>
    <w:p w:rsidR="000870B8" w:rsidRPr="004522E7" w:rsidRDefault="000870B8" w:rsidP="000870B8">
      <w:pPr>
        <w:ind w:left="709"/>
        <w:rPr>
          <w:rFonts w:ascii="Times New Roman" w:hAnsi="Times New Roman"/>
          <w:sz w:val="24"/>
        </w:rPr>
      </w:pPr>
      <w:r w:rsidRPr="004522E7">
        <w:rPr>
          <w:rFonts w:ascii="Times New Roman" w:hAnsi="Times New Roman"/>
          <w:sz w:val="24"/>
        </w:rPr>
        <w:t>IČ DPH:</w:t>
      </w:r>
      <w:r w:rsidRPr="004522E7">
        <w:rPr>
          <w:rFonts w:ascii="Times New Roman" w:hAnsi="Times New Roman"/>
          <w:sz w:val="24"/>
        </w:rPr>
        <w:tab/>
      </w:r>
      <w:r w:rsidRPr="004522E7">
        <w:rPr>
          <w:rFonts w:ascii="Times New Roman" w:hAnsi="Times New Roman"/>
          <w:sz w:val="24"/>
        </w:rPr>
        <w:tab/>
        <w:t>SK</w:t>
      </w:r>
      <w:r w:rsidR="004522E7" w:rsidRPr="004522E7">
        <w:rPr>
          <w:rFonts w:ascii="Times New Roman" w:hAnsi="Times New Roman"/>
          <w:sz w:val="24"/>
        </w:rPr>
        <w:t>2020189226</w:t>
      </w:r>
    </w:p>
    <w:p w:rsidR="000870B8" w:rsidRPr="004522E7" w:rsidRDefault="000870B8" w:rsidP="000870B8">
      <w:pPr>
        <w:pStyle w:val="Zkladntext0"/>
        <w:spacing w:line="240" w:lineRule="auto"/>
        <w:ind w:left="709"/>
        <w:jc w:val="both"/>
        <w:rPr>
          <w:bCs/>
          <w:szCs w:val="24"/>
        </w:rPr>
      </w:pPr>
      <w:r w:rsidRPr="004522E7">
        <w:rPr>
          <w:bCs/>
          <w:szCs w:val="24"/>
        </w:rPr>
        <w:t xml:space="preserve">Zapísaný v: </w:t>
      </w:r>
      <w:r w:rsidRPr="004522E7">
        <w:rPr>
          <w:bCs/>
          <w:szCs w:val="24"/>
        </w:rPr>
        <w:tab/>
      </w:r>
      <w:r w:rsidRPr="004522E7">
        <w:rPr>
          <w:bCs/>
          <w:szCs w:val="24"/>
        </w:rPr>
        <w:tab/>
        <w:t>Obchodn</w:t>
      </w:r>
      <w:r w:rsidR="004522E7" w:rsidRPr="004522E7">
        <w:rPr>
          <w:bCs/>
          <w:szCs w:val="24"/>
        </w:rPr>
        <w:t>ý register Okresného súdu Trenčín</w:t>
      </w:r>
      <w:r w:rsidRPr="004522E7">
        <w:rPr>
          <w:bCs/>
          <w:szCs w:val="24"/>
        </w:rPr>
        <w:t>, oddiel: Sro,</w:t>
      </w:r>
      <w:r w:rsidRPr="004522E7">
        <w:rPr>
          <w:b/>
          <w:szCs w:val="24"/>
        </w:rPr>
        <w:t xml:space="preserve"> </w:t>
      </w:r>
      <w:r w:rsidRPr="004522E7">
        <w:rPr>
          <w:bCs/>
          <w:szCs w:val="24"/>
        </w:rPr>
        <w:t xml:space="preserve">vložka </w:t>
      </w:r>
    </w:p>
    <w:p w:rsidR="000870B8" w:rsidRPr="004522E7" w:rsidRDefault="000870B8" w:rsidP="000870B8">
      <w:pPr>
        <w:pStyle w:val="Zkladntext0"/>
        <w:tabs>
          <w:tab w:val="left" w:pos="284"/>
        </w:tabs>
        <w:spacing w:line="240" w:lineRule="auto"/>
        <w:ind w:left="709" w:hanging="4250"/>
        <w:jc w:val="both"/>
        <w:rPr>
          <w:b/>
          <w:szCs w:val="24"/>
        </w:rPr>
      </w:pPr>
      <w:r w:rsidRPr="004522E7">
        <w:rPr>
          <w:bCs/>
          <w:szCs w:val="24"/>
        </w:rPr>
        <w:tab/>
      </w:r>
      <w:r w:rsidRPr="004522E7">
        <w:rPr>
          <w:bCs/>
          <w:szCs w:val="24"/>
        </w:rPr>
        <w:tab/>
      </w:r>
      <w:r w:rsidRPr="004522E7">
        <w:rPr>
          <w:bCs/>
          <w:szCs w:val="24"/>
        </w:rPr>
        <w:tab/>
      </w:r>
      <w:r w:rsidRPr="004522E7">
        <w:rPr>
          <w:bCs/>
          <w:szCs w:val="24"/>
        </w:rPr>
        <w:tab/>
      </w:r>
      <w:r w:rsidRPr="004522E7">
        <w:rPr>
          <w:bCs/>
          <w:szCs w:val="24"/>
        </w:rPr>
        <w:tab/>
        <w:t xml:space="preserve">číslo: </w:t>
      </w:r>
      <w:r w:rsidR="004522E7" w:rsidRPr="004522E7">
        <w:rPr>
          <w:bCs/>
          <w:szCs w:val="24"/>
        </w:rPr>
        <w:t>18759/R</w:t>
      </w:r>
    </w:p>
    <w:p w:rsidR="000870B8" w:rsidRPr="004522E7" w:rsidRDefault="000870B8" w:rsidP="000870B8">
      <w:pPr>
        <w:ind w:left="709"/>
        <w:rPr>
          <w:rFonts w:ascii="Times New Roman" w:hAnsi="Times New Roman"/>
          <w:sz w:val="24"/>
        </w:rPr>
      </w:pPr>
      <w:r w:rsidRPr="004522E7">
        <w:rPr>
          <w:rFonts w:ascii="Times New Roman" w:hAnsi="Times New Roman"/>
          <w:sz w:val="24"/>
        </w:rPr>
        <w:t>Zastúpený:</w:t>
      </w:r>
      <w:r w:rsidRPr="004522E7">
        <w:rPr>
          <w:rFonts w:ascii="Times New Roman" w:hAnsi="Times New Roman"/>
          <w:sz w:val="24"/>
        </w:rPr>
        <w:tab/>
      </w:r>
      <w:r w:rsidRPr="004522E7">
        <w:rPr>
          <w:rFonts w:ascii="Times New Roman" w:hAnsi="Times New Roman"/>
          <w:sz w:val="24"/>
        </w:rPr>
        <w:tab/>
      </w:r>
      <w:r w:rsidR="004522E7" w:rsidRPr="004522E7">
        <w:rPr>
          <w:rFonts w:ascii="Times New Roman" w:hAnsi="Times New Roman"/>
          <w:sz w:val="24"/>
        </w:rPr>
        <w:t xml:space="preserve">Branislav Havlík </w:t>
      </w:r>
      <w:r w:rsidRPr="004522E7">
        <w:rPr>
          <w:rFonts w:ascii="Times New Roman" w:hAnsi="Times New Roman"/>
          <w:sz w:val="24"/>
        </w:rPr>
        <w:t>– konateľ</w:t>
      </w:r>
    </w:p>
    <w:p w:rsidR="000870B8" w:rsidRPr="00A311BE" w:rsidRDefault="004522E7" w:rsidP="000870B8">
      <w:pPr>
        <w:pStyle w:val="Zkladntext0"/>
        <w:spacing w:line="240" w:lineRule="auto"/>
        <w:ind w:left="709"/>
        <w:jc w:val="both"/>
        <w:rPr>
          <w:bCs/>
          <w:szCs w:val="24"/>
        </w:rPr>
      </w:pPr>
      <w:r w:rsidRPr="00A311BE">
        <w:rPr>
          <w:bCs/>
          <w:szCs w:val="24"/>
        </w:rPr>
        <w:t xml:space="preserve">Bankové spojenie: </w:t>
      </w:r>
      <w:r w:rsidRPr="00A311BE">
        <w:rPr>
          <w:bCs/>
          <w:szCs w:val="24"/>
        </w:rPr>
        <w:tab/>
      </w:r>
    </w:p>
    <w:p w:rsidR="000870B8" w:rsidRPr="00A311BE" w:rsidRDefault="004522E7" w:rsidP="000870B8">
      <w:pPr>
        <w:pStyle w:val="Zkladntext0"/>
        <w:spacing w:line="240" w:lineRule="auto"/>
        <w:ind w:left="709"/>
        <w:jc w:val="both"/>
        <w:rPr>
          <w:bCs/>
          <w:szCs w:val="24"/>
        </w:rPr>
      </w:pPr>
      <w:r w:rsidRPr="00A311BE">
        <w:rPr>
          <w:bCs/>
          <w:szCs w:val="24"/>
        </w:rPr>
        <w:t xml:space="preserve">Číslo účtu: </w:t>
      </w:r>
      <w:r w:rsidRPr="00A311BE">
        <w:rPr>
          <w:bCs/>
          <w:szCs w:val="24"/>
        </w:rPr>
        <w:tab/>
      </w:r>
      <w:r w:rsidRPr="00A311BE">
        <w:rPr>
          <w:bCs/>
          <w:szCs w:val="24"/>
        </w:rPr>
        <w:tab/>
      </w:r>
    </w:p>
    <w:p w:rsidR="000870B8" w:rsidRPr="00A311BE" w:rsidRDefault="004522E7" w:rsidP="000870B8">
      <w:pPr>
        <w:pStyle w:val="Zkladntext0"/>
        <w:spacing w:line="240" w:lineRule="auto"/>
        <w:ind w:left="709"/>
        <w:jc w:val="both"/>
        <w:rPr>
          <w:bCs/>
          <w:szCs w:val="24"/>
        </w:rPr>
      </w:pPr>
      <w:r w:rsidRPr="00A311BE">
        <w:rPr>
          <w:bCs/>
          <w:szCs w:val="24"/>
        </w:rPr>
        <w:t>IBAN:</w:t>
      </w:r>
      <w:r w:rsidRPr="00A311BE">
        <w:rPr>
          <w:bCs/>
          <w:szCs w:val="24"/>
        </w:rPr>
        <w:tab/>
      </w:r>
      <w:r w:rsidRPr="00A311BE">
        <w:rPr>
          <w:bCs/>
          <w:szCs w:val="24"/>
        </w:rPr>
        <w:tab/>
      </w:r>
      <w:r w:rsidRPr="00A311BE">
        <w:rPr>
          <w:bCs/>
          <w:szCs w:val="24"/>
        </w:rPr>
        <w:tab/>
      </w:r>
    </w:p>
    <w:p w:rsidR="000870B8" w:rsidRPr="00A311BE" w:rsidRDefault="004522E7" w:rsidP="000870B8">
      <w:pPr>
        <w:pStyle w:val="Zkladntext0"/>
        <w:spacing w:line="240" w:lineRule="auto"/>
        <w:ind w:left="709"/>
        <w:jc w:val="both"/>
        <w:rPr>
          <w:bCs/>
          <w:szCs w:val="24"/>
          <w:shd w:val="clear" w:color="auto" w:fill="F2F2F2"/>
        </w:rPr>
      </w:pPr>
      <w:r w:rsidRPr="00A311BE">
        <w:rPr>
          <w:bCs/>
          <w:szCs w:val="24"/>
        </w:rPr>
        <w:t>SWIFT kód:</w:t>
      </w:r>
      <w:r w:rsidRPr="00A311BE">
        <w:rPr>
          <w:bCs/>
          <w:szCs w:val="24"/>
        </w:rPr>
        <w:tab/>
      </w:r>
      <w:r w:rsidRPr="00A311BE">
        <w:rPr>
          <w:bCs/>
          <w:szCs w:val="24"/>
        </w:rPr>
        <w:tab/>
      </w:r>
    </w:p>
    <w:p w:rsidR="000870B8" w:rsidRPr="004522E7" w:rsidRDefault="004522E7" w:rsidP="000870B8">
      <w:pPr>
        <w:pStyle w:val="Zkladntext0"/>
        <w:spacing w:line="240" w:lineRule="auto"/>
        <w:ind w:left="709"/>
        <w:jc w:val="both"/>
      </w:pPr>
      <w:r w:rsidRPr="004522E7">
        <w:t>Telefón:</w:t>
      </w:r>
      <w:r w:rsidRPr="004522E7">
        <w:tab/>
      </w:r>
      <w:r w:rsidRPr="004522E7">
        <w:tab/>
        <w:t>034/6212152</w:t>
      </w:r>
    </w:p>
    <w:p w:rsidR="000870B8" w:rsidRPr="00B27C74" w:rsidRDefault="004522E7" w:rsidP="00B27C74">
      <w:pPr>
        <w:pStyle w:val="Zkladntext0"/>
        <w:spacing w:line="240" w:lineRule="auto"/>
        <w:ind w:left="709"/>
        <w:jc w:val="both"/>
        <w:rPr>
          <w:bCs/>
          <w:szCs w:val="24"/>
        </w:rPr>
      </w:pPr>
      <w:r w:rsidRPr="004522E7">
        <w:t>E-mail:</w:t>
      </w:r>
      <w:r w:rsidRPr="004522E7">
        <w:tab/>
      </w:r>
      <w:r w:rsidRPr="004522E7">
        <w:tab/>
        <w:t>stasmyjava@stonline.sk</w:t>
      </w:r>
    </w:p>
    <w:p w:rsidR="00B27C74" w:rsidRDefault="00B27C74" w:rsidP="008A502C">
      <w:pPr>
        <w:autoSpaceDE w:val="0"/>
        <w:autoSpaceDN w:val="0"/>
        <w:rPr>
          <w:rFonts w:ascii="Times New Roman" w:hAnsi="Times New Roman"/>
          <w:noProof w:val="0"/>
          <w:color w:val="FF0000"/>
          <w:szCs w:val="22"/>
          <w:lang w:eastAsia="cs-CZ"/>
        </w:rPr>
      </w:pPr>
    </w:p>
    <w:p w:rsidR="008A502C" w:rsidRDefault="008A502C" w:rsidP="008A502C">
      <w:pPr>
        <w:autoSpaceDE w:val="0"/>
        <w:autoSpaceDN w:val="0"/>
        <w:rPr>
          <w:rFonts w:ascii="Times New Roman" w:hAnsi="Times New Roman"/>
          <w:noProof w:val="0"/>
          <w:color w:val="FF0000"/>
          <w:szCs w:val="22"/>
          <w:lang w:eastAsia="cs-CZ"/>
        </w:rPr>
      </w:pPr>
    </w:p>
    <w:p w:rsidR="000870B8" w:rsidRDefault="000870B8" w:rsidP="00B27C74">
      <w:pPr>
        <w:autoSpaceDE w:val="0"/>
        <w:autoSpaceDN w:val="0"/>
        <w:ind w:left="2127" w:hanging="2127"/>
        <w:rPr>
          <w:rFonts w:ascii="Times New Roman" w:hAnsi="Times New Roman"/>
          <w:noProof w:val="0"/>
          <w:szCs w:val="22"/>
          <w:lang w:eastAsia="cs-CZ"/>
        </w:rPr>
      </w:pPr>
      <w:r w:rsidRPr="000870B8">
        <w:rPr>
          <w:rFonts w:ascii="Times New Roman" w:hAnsi="Times New Roman"/>
          <w:noProof w:val="0"/>
          <w:szCs w:val="22"/>
          <w:lang w:eastAsia="cs-CZ"/>
        </w:rPr>
        <w:t xml:space="preserve"> </w:t>
      </w:r>
      <w:r w:rsidR="00CC46E3" w:rsidRPr="000870B8">
        <w:rPr>
          <w:rFonts w:ascii="Times New Roman" w:hAnsi="Times New Roman"/>
          <w:noProof w:val="0"/>
          <w:szCs w:val="22"/>
          <w:lang w:eastAsia="cs-CZ"/>
        </w:rPr>
        <w:t>(ďalej len "zhotoviteľ")</w:t>
      </w:r>
    </w:p>
    <w:p w:rsidR="00B27C74" w:rsidRDefault="00B27C74" w:rsidP="00B27C74">
      <w:pPr>
        <w:autoSpaceDE w:val="0"/>
        <w:autoSpaceDN w:val="0"/>
        <w:ind w:left="2127" w:hanging="2127"/>
        <w:rPr>
          <w:rFonts w:ascii="Times New Roman" w:hAnsi="Times New Roman"/>
          <w:bCs/>
          <w:noProof w:val="0"/>
          <w:szCs w:val="22"/>
          <w:lang w:eastAsia="cs-CZ"/>
        </w:rPr>
      </w:pPr>
    </w:p>
    <w:p w:rsidR="00B27C74" w:rsidRPr="00B27C74" w:rsidRDefault="00B27C74" w:rsidP="008A502C">
      <w:pPr>
        <w:autoSpaceDE w:val="0"/>
        <w:autoSpaceDN w:val="0"/>
        <w:rPr>
          <w:rFonts w:ascii="Times New Roman" w:hAnsi="Times New Roman"/>
          <w:bCs/>
          <w:noProof w:val="0"/>
          <w:szCs w:val="22"/>
          <w:lang w:eastAsia="cs-CZ"/>
        </w:rPr>
      </w:pPr>
    </w:p>
    <w:p w:rsidR="00D7267F" w:rsidRPr="00B27C74" w:rsidRDefault="00CC46E3" w:rsidP="00B27C74">
      <w:pPr>
        <w:autoSpaceDE w:val="0"/>
        <w:autoSpaceDN w:val="0"/>
        <w:jc w:val="both"/>
        <w:rPr>
          <w:rFonts w:ascii="Times New Roman" w:hAnsi="Times New Roman"/>
          <w:bCs/>
          <w:noProof w:val="0"/>
          <w:szCs w:val="22"/>
          <w:lang w:eastAsia="cs-CZ"/>
        </w:rPr>
      </w:pPr>
      <w:r w:rsidRPr="00E914DD">
        <w:rPr>
          <w:rFonts w:ascii="Times New Roman" w:hAnsi="Times New Roman"/>
          <w:bCs/>
          <w:noProof w:val="0"/>
          <w:szCs w:val="22"/>
          <w:lang w:eastAsia="cs-CZ"/>
        </w:rPr>
        <w:t xml:space="preserve">uzatvárajú podľa § 536 a nasl. Obchodného zákonníka na základe výsledkov verejného obstarávania vyhláseného objednávateľom podľa zákona </w:t>
      </w:r>
      <w:r w:rsidR="00E914DD" w:rsidRPr="00E914DD">
        <w:rPr>
          <w:rFonts w:ascii="Times New Roman" w:hAnsi="Times New Roman"/>
          <w:bCs/>
          <w:noProof w:val="0"/>
          <w:szCs w:val="22"/>
          <w:lang w:eastAsia="cs-CZ"/>
        </w:rPr>
        <w:t xml:space="preserve">č. </w:t>
      </w:r>
      <w:r w:rsidRPr="00E914DD">
        <w:rPr>
          <w:rFonts w:ascii="Times New Roman" w:hAnsi="Times New Roman"/>
          <w:bCs/>
          <w:noProof w:val="0"/>
          <w:szCs w:val="22"/>
          <w:lang w:eastAsia="cs-CZ"/>
        </w:rPr>
        <w:t>25/2006 Z.z. o verejnom obstarávaní a o zmene a doplnení niektorých zákonov v platnom znení  tút</w:t>
      </w:r>
      <w:r w:rsidR="000870B8" w:rsidRPr="00E914DD">
        <w:rPr>
          <w:rFonts w:ascii="Times New Roman" w:hAnsi="Times New Roman"/>
          <w:bCs/>
          <w:noProof w:val="0"/>
          <w:szCs w:val="22"/>
          <w:lang w:eastAsia="cs-CZ"/>
        </w:rPr>
        <w:t>o Zmluvu o dielo ( ďalej len  „z</w:t>
      </w:r>
      <w:r w:rsidRPr="00E914DD">
        <w:rPr>
          <w:rFonts w:ascii="Times New Roman" w:hAnsi="Times New Roman"/>
          <w:bCs/>
          <w:noProof w:val="0"/>
          <w:szCs w:val="22"/>
          <w:lang w:eastAsia="cs-CZ"/>
        </w:rPr>
        <w:t xml:space="preserve">mluva“ ) za nasledovných podmienok. </w:t>
      </w:r>
    </w:p>
    <w:p w:rsidR="00B27C74" w:rsidRPr="00B27C74" w:rsidRDefault="00B27C74" w:rsidP="00B27C74">
      <w:pPr>
        <w:autoSpaceDE w:val="0"/>
        <w:autoSpaceDN w:val="0"/>
        <w:jc w:val="both"/>
        <w:rPr>
          <w:rFonts w:ascii="Times New Roman" w:hAnsi="Times New Roman"/>
          <w:b/>
          <w:bCs/>
          <w:noProof w:val="0"/>
          <w:color w:val="FF0000"/>
          <w:sz w:val="24"/>
          <w:lang w:eastAsia="cs-CZ"/>
        </w:rPr>
      </w:pPr>
    </w:p>
    <w:p w:rsidR="00CC46E3" w:rsidRPr="00E914DD" w:rsidRDefault="001D159F" w:rsidP="00E914DD">
      <w:pPr>
        <w:autoSpaceDE w:val="0"/>
        <w:autoSpaceDN w:val="0"/>
        <w:jc w:val="center"/>
        <w:rPr>
          <w:rFonts w:ascii="Times New Roman" w:hAnsi="Times New Roman"/>
          <w:b/>
          <w:bCs/>
          <w:noProof w:val="0"/>
          <w:sz w:val="24"/>
          <w:lang w:eastAsia="cs-CZ"/>
        </w:rPr>
      </w:pPr>
      <w:r>
        <w:rPr>
          <w:rFonts w:ascii="Times New Roman" w:hAnsi="Times New Roman"/>
          <w:b/>
          <w:bCs/>
          <w:noProof w:val="0"/>
          <w:sz w:val="24"/>
          <w:lang w:eastAsia="cs-CZ"/>
        </w:rPr>
        <w:lastRenderedPageBreak/>
        <w:t>Článok 2</w:t>
      </w:r>
    </w:p>
    <w:p w:rsidR="00CC46E3" w:rsidRPr="00E914DD" w:rsidRDefault="00CC46E3" w:rsidP="00E914DD">
      <w:pPr>
        <w:autoSpaceDE w:val="0"/>
        <w:autoSpaceDN w:val="0"/>
        <w:jc w:val="center"/>
        <w:rPr>
          <w:rFonts w:ascii="Times New Roman" w:hAnsi="Times New Roman"/>
          <w:b/>
          <w:bCs/>
          <w:noProof w:val="0"/>
          <w:sz w:val="24"/>
          <w:lang w:eastAsia="cs-CZ"/>
        </w:rPr>
      </w:pPr>
      <w:r w:rsidRPr="00E914DD">
        <w:rPr>
          <w:rFonts w:ascii="Times New Roman" w:hAnsi="Times New Roman"/>
          <w:b/>
          <w:bCs/>
          <w:noProof w:val="0"/>
          <w:sz w:val="24"/>
          <w:lang w:eastAsia="cs-CZ"/>
        </w:rPr>
        <w:t>Predmet zmluvy</w:t>
      </w:r>
    </w:p>
    <w:p w:rsidR="00E914DD" w:rsidRPr="00E914DD" w:rsidRDefault="00E914DD" w:rsidP="00E914DD">
      <w:pPr>
        <w:autoSpaceDE w:val="0"/>
        <w:autoSpaceDN w:val="0"/>
        <w:rPr>
          <w:rFonts w:ascii="Times New Roman" w:hAnsi="Times New Roman"/>
          <w:b/>
          <w:bCs/>
          <w:noProof w:val="0"/>
          <w:color w:val="FF0000"/>
          <w:sz w:val="24"/>
          <w:lang w:eastAsia="cs-CZ"/>
        </w:rPr>
      </w:pPr>
    </w:p>
    <w:p w:rsidR="00CC46E3" w:rsidRPr="00E914DD" w:rsidRDefault="00CC46E3" w:rsidP="00E914DD">
      <w:pPr>
        <w:ind w:left="567" w:hanging="567"/>
        <w:jc w:val="both"/>
        <w:rPr>
          <w:rFonts w:ascii="Times New Roman" w:hAnsi="Times New Roman"/>
          <w:noProof w:val="0"/>
          <w:szCs w:val="22"/>
          <w:lang w:eastAsia="cs-CZ"/>
        </w:rPr>
      </w:pPr>
      <w:r w:rsidRPr="00E914DD">
        <w:rPr>
          <w:rFonts w:ascii="Times New Roman" w:hAnsi="Times New Roman"/>
          <w:noProof w:val="0"/>
          <w:szCs w:val="22"/>
          <w:lang w:eastAsia="cs-CZ"/>
        </w:rPr>
        <w:t>2.1</w:t>
      </w:r>
      <w:r w:rsidRPr="00E914DD">
        <w:rPr>
          <w:rFonts w:ascii="Times New Roman" w:hAnsi="Times New Roman"/>
          <w:noProof w:val="0"/>
          <w:szCs w:val="22"/>
          <w:lang w:eastAsia="cs-CZ"/>
        </w:rPr>
        <w:tab/>
        <w:t xml:space="preserve">Predmetom tejto zmluvy je záväzok zhotoviteľa zhotoviť pre objednávateľa dielo  </w:t>
      </w:r>
      <w:r w:rsidRPr="00E914DD">
        <w:rPr>
          <w:rFonts w:ascii="Times New Roman" w:hAnsi="Times New Roman"/>
          <w:b/>
          <w:noProof w:val="0"/>
          <w:szCs w:val="22"/>
          <w:lang w:eastAsia="cs-CZ"/>
        </w:rPr>
        <w:t>„</w:t>
      </w:r>
      <w:r w:rsidR="00252746">
        <w:rPr>
          <w:rFonts w:ascii="Times New Roman" w:hAnsi="Times New Roman"/>
          <w:b/>
          <w:noProof w:val="0"/>
          <w:szCs w:val="22"/>
          <w:lang w:eastAsia="cs-CZ"/>
        </w:rPr>
        <w:t>Mestská p</w:t>
      </w:r>
      <w:r w:rsidR="003372BA">
        <w:rPr>
          <w:rFonts w:ascii="Times New Roman" w:hAnsi="Times New Roman"/>
          <w:b/>
          <w:noProof w:val="0"/>
          <w:szCs w:val="22"/>
          <w:lang w:eastAsia="cs-CZ"/>
        </w:rPr>
        <w:t>laváreň</w:t>
      </w:r>
      <w:r w:rsidR="00252746">
        <w:rPr>
          <w:rFonts w:ascii="Times New Roman" w:hAnsi="Times New Roman"/>
          <w:b/>
          <w:noProof w:val="0"/>
          <w:szCs w:val="22"/>
          <w:lang w:eastAsia="cs-CZ"/>
        </w:rPr>
        <w:t xml:space="preserve"> v Senici</w:t>
      </w:r>
      <w:r w:rsidR="003372BA">
        <w:rPr>
          <w:rFonts w:ascii="Times New Roman" w:hAnsi="Times New Roman"/>
          <w:b/>
          <w:noProof w:val="0"/>
          <w:szCs w:val="22"/>
          <w:lang w:eastAsia="cs-CZ"/>
        </w:rPr>
        <w:t xml:space="preserve"> - r</w:t>
      </w:r>
      <w:r w:rsidR="00E914DD" w:rsidRPr="00E914DD">
        <w:rPr>
          <w:rFonts w:ascii="Times New Roman" w:hAnsi="Times New Roman"/>
          <w:b/>
          <w:noProof w:val="0"/>
          <w:szCs w:val="22"/>
          <w:lang w:eastAsia="cs-CZ"/>
        </w:rPr>
        <w:t>ekonštrukcia kúrenia a</w:t>
      </w:r>
      <w:r w:rsidR="003372BA">
        <w:rPr>
          <w:rFonts w:ascii="Times New Roman" w:hAnsi="Times New Roman"/>
          <w:b/>
          <w:noProof w:val="0"/>
          <w:szCs w:val="22"/>
          <w:lang w:eastAsia="cs-CZ"/>
        </w:rPr>
        <w:t> </w:t>
      </w:r>
      <w:r w:rsidR="00E914DD" w:rsidRPr="00E914DD">
        <w:rPr>
          <w:rFonts w:ascii="Times New Roman" w:hAnsi="Times New Roman"/>
          <w:b/>
          <w:noProof w:val="0"/>
          <w:szCs w:val="22"/>
          <w:lang w:eastAsia="cs-CZ"/>
        </w:rPr>
        <w:t>zdravotechniky</w:t>
      </w:r>
      <w:r w:rsidR="003372BA">
        <w:rPr>
          <w:rFonts w:ascii="Times New Roman" w:hAnsi="Times New Roman"/>
          <w:b/>
          <w:noProof w:val="0"/>
          <w:szCs w:val="22"/>
          <w:lang w:eastAsia="cs-CZ"/>
        </w:rPr>
        <w:t>“.</w:t>
      </w:r>
      <w:r w:rsidRPr="00E914DD">
        <w:rPr>
          <w:rFonts w:ascii="Times New Roman" w:hAnsi="Times New Roman"/>
          <w:noProof w:val="0"/>
          <w:szCs w:val="22"/>
          <w:lang w:eastAsia="cs-CZ"/>
        </w:rPr>
        <w:t xml:space="preserve"> </w:t>
      </w:r>
    </w:p>
    <w:p w:rsidR="00CC46E3" w:rsidRPr="00D520A0" w:rsidRDefault="00CC46E3" w:rsidP="00CC46E3">
      <w:pPr>
        <w:spacing w:before="120"/>
        <w:ind w:left="567" w:hanging="567"/>
        <w:jc w:val="both"/>
        <w:rPr>
          <w:rFonts w:ascii="Times New Roman" w:hAnsi="Times New Roman"/>
          <w:noProof w:val="0"/>
          <w:szCs w:val="22"/>
          <w:lang w:eastAsia="cs-CZ"/>
        </w:rPr>
      </w:pPr>
      <w:r w:rsidRPr="00336CD6">
        <w:rPr>
          <w:rFonts w:ascii="Times New Roman" w:hAnsi="Times New Roman"/>
          <w:noProof w:val="0"/>
          <w:szCs w:val="22"/>
          <w:lang w:eastAsia="cs-CZ"/>
        </w:rPr>
        <w:t xml:space="preserve">2.2  </w:t>
      </w:r>
      <w:r w:rsidRPr="00336CD6">
        <w:rPr>
          <w:rFonts w:ascii="Times New Roman" w:hAnsi="Times New Roman"/>
          <w:noProof w:val="0"/>
          <w:szCs w:val="22"/>
          <w:lang w:eastAsia="cs-CZ"/>
        </w:rPr>
        <w:tab/>
      </w:r>
      <w:r w:rsidRPr="00D520A0">
        <w:rPr>
          <w:rFonts w:ascii="Times New Roman" w:hAnsi="Times New Roman"/>
          <w:noProof w:val="0"/>
          <w:szCs w:val="22"/>
          <w:lang w:eastAsia="cs-CZ"/>
        </w:rPr>
        <w:t xml:space="preserve">Zhotoviteľ sa zaväzuje zhotoviť dielo v rozsahu </w:t>
      </w:r>
      <w:r w:rsidR="00EA2CEE" w:rsidRPr="00D520A0">
        <w:rPr>
          <w:rFonts w:ascii="Times New Roman" w:hAnsi="Times New Roman"/>
          <w:noProof w:val="0"/>
          <w:szCs w:val="22"/>
          <w:lang w:eastAsia="cs-CZ"/>
        </w:rPr>
        <w:t>oceneného výkazu výmeru, ktorý bol súčasťou jeho cenovej ponuky</w:t>
      </w:r>
      <w:r w:rsidR="00336CD6" w:rsidRPr="00D520A0">
        <w:rPr>
          <w:rFonts w:ascii="Times New Roman" w:hAnsi="Times New Roman"/>
          <w:noProof w:val="0"/>
          <w:szCs w:val="22"/>
          <w:lang w:eastAsia="cs-CZ"/>
        </w:rPr>
        <w:t xml:space="preserve"> a z</w:t>
      </w:r>
      <w:r w:rsidRPr="00D520A0">
        <w:rPr>
          <w:rFonts w:ascii="Times New Roman" w:hAnsi="Times New Roman"/>
          <w:noProof w:val="0"/>
          <w:szCs w:val="22"/>
          <w:lang w:eastAsia="cs-CZ"/>
        </w:rPr>
        <w:t>a</w:t>
      </w:r>
      <w:r w:rsidR="00E914DD" w:rsidRPr="00D520A0">
        <w:rPr>
          <w:rFonts w:ascii="Times New Roman" w:hAnsi="Times New Roman"/>
          <w:noProof w:val="0"/>
          <w:szCs w:val="22"/>
          <w:lang w:eastAsia="cs-CZ"/>
        </w:rPr>
        <w:t xml:space="preserve"> podmienok dohodnutých v tejto z</w:t>
      </w:r>
      <w:r w:rsidR="00336CD6" w:rsidRPr="00D520A0">
        <w:rPr>
          <w:rFonts w:ascii="Times New Roman" w:hAnsi="Times New Roman"/>
          <w:noProof w:val="0"/>
          <w:szCs w:val="22"/>
          <w:lang w:eastAsia="cs-CZ"/>
        </w:rPr>
        <w:t>mluve, z</w:t>
      </w:r>
      <w:r w:rsidRPr="00D520A0">
        <w:rPr>
          <w:rFonts w:ascii="Times New Roman" w:hAnsi="Times New Roman"/>
          <w:noProof w:val="0"/>
          <w:szCs w:val="22"/>
          <w:lang w:eastAsia="cs-CZ"/>
        </w:rPr>
        <w:t xml:space="preserve">hotovené dielo riadne a včas odovzdať objednávateľovi v zodpovedajúcej kvalite a v ponúknutej cene. </w:t>
      </w:r>
    </w:p>
    <w:p w:rsidR="00CC46E3" w:rsidRPr="00E914DD" w:rsidRDefault="00CC46E3" w:rsidP="00CC46E3">
      <w:pPr>
        <w:spacing w:before="120"/>
        <w:ind w:left="567" w:hanging="567"/>
        <w:jc w:val="both"/>
        <w:rPr>
          <w:rFonts w:ascii="Times New Roman" w:hAnsi="Times New Roman"/>
          <w:noProof w:val="0"/>
          <w:szCs w:val="22"/>
          <w:lang w:eastAsia="cs-CZ"/>
        </w:rPr>
      </w:pPr>
      <w:r w:rsidRPr="00E914DD">
        <w:rPr>
          <w:rFonts w:ascii="Times New Roman" w:hAnsi="Times New Roman"/>
          <w:noProof w:val="0"/>
          <w:szCs w:val="22"/>
          <w:lang w:eastAsia="cs-CZ"/>
        </w:rPr>
        <w:t>2.3</w:t>
      </w:r>
      <w:r w:rsidRPr="00E914DD">
        <w:rPr>
          <w:rFonts w:ascii="Times New Roman" w:hAnsi="Times New Roman"/>
          <w:noProof w:val="0"/>
          <w:szCs w:val="22"/>
          <w:lang w:eastAsia="cs-CZ"/>
        </w:rPr>
        <w:tab/>
        <w:t>Zhotoviteľ sa zaväzuje zhotoviť dielo vo vlastnom mene a na vlastnú zodpovednosť.</w:t>
      </w:r>
    </w:p>
    <w:p w:rsidR="00CC46E3" w:rsidRDefault="00CC46E3" w:rsidP="00E914DD">
      <w:pPr>
        <w:autoSpaceDE w:val="0"/>
        <w:autoSpaceDN w:val="0"/>
        <w:rPr>
          <w:rFonts w:ascii="Times New Roman" w:hAnsi="Times New Roman"/>
          <w:b/>
          <w:bCs/>
          <w:noProof w:val="0"/>
          <w:color w:val="FF0000"/>
          <w:sz w:val="24"/>
          <w:lang w:eastAsia="cs-CZ"/>
        </w:rPr>
      </w:pPr>
    </w:p>
    <w:p w:rsidR="008A502C" w:rsidRPr="00E914DD" w:rsidRDefault="008A502C" w:rsidP="00E914DD">
      <w:pPr>
        <w:autoSpaceDE w:val="0"/>
        <w:autoSpaceDN w:val="0"/>
        <w:rPr>
          <w:rFonts w:ascii="Times New Roman" w:hAnsi="Times New Roman"/>
          <w:b/>
          <w:bCs/>
          <w:noProof w:val="0"/>
          <w:color w:val="FF0000"/>
          <w:sz w:val="24"/>
          <w:lang w:eastAsia="cs-CZ"/>
        </w:rPr>
      </w:pPr>
    </w:p>
    <w:p w:rsidR="00CC46E3" w:rsidRPr="00E914DD" w:rsidRDefault="001D159F" w:rsidP="00E914DD">
      <w:pPr>
        <w:autoSpaceDE w:val="0"/>
        <w:autoSpaceDN w:val="0"/>
        <w:jc w:val="center"/>
        <w:rPr>
          <w:rFonts w:ascii="Times New Roman" w:hAnsi="Times New Roman"/>
          <w:b/>
          <w:bCs/>
          <w:noProof w:val="0"/>
          <w:sz w:val="24"/>
          <w:lang w:eastAsia="cs-CZ"/>
        </w:rPr>
      </w:pPr>
      <w:r>
        <w:rPr>
          <w:rFonts w:ascii="Times New Roman" w:hAnsi="Times New Roman"/>
          <w:b/>
          <w:bCs/>
          <w:noProof w:val="0"/>
          <w:sz w:val="24"/>
          <w:lang w:eastAsia="cs-CZ"/>
        </w:rPr>
        <w:t>Článok 3</w:t>
      </w:r>
    </w:p>
    <w:p w:rsidR="00CC46E3" w:rsidRDefault="00CC46E3" w:rsidP="00E914DD">
      <w:pPr>
        <w:autoSpaceDE w:val="0"/>
        <w:autoSpaceDN w:val="0"/>
        <w:jc w:val="center"/>
        <w:rPr>
          <w:rFonts w:ascii="Times New Roman" w:hAnsi="Times New Roman"/>
          <w:b/>
          <w:bCs/>
          <w:noProof w:val="0"/>
          <w:color w:val="FF0000"/>
          <w:sz w:val="24"/>
          <w:lang w:eastAsia="cs-CZ"/>
        </w:rPr>
      </w:pPr>
      <w:r w:rsidRPr="00E914DD">
        <w:rPr>
          <w:rFonts w:ascii="Times New Roman" w:hAnsi="Times New Roman"/>
          <w:b/>
          <w:bCs/>
          <w:noProof w:val="0"/>
          <w:sz w:val="24"/>
          <w:lang w:eastAsia="cs-CZ"/>
        </w:rPr>
        <w:t>Miesto plnenia</w:t>
      </w:r>
    </w:p>
    <w:p w:rsidR="00E914DD" w:rsidRPr="00E914DD" w:rsidRDefault="00E914DD" w:rsidP="00E914DD">
      <w:pPr>
        <w:autoSpaceDE w:val="0"/>
        <w:autoSpaceDN w:val="0"/>
        <w:jc w:val="center"/>
        <w:rPr>
          <w:rFonts w:ascii="Times New Roman" w:hAnsi="Times New Roman"/>
          <w:b/>
          <w:bCs/>
          <w:noProof w:val="0"/>
          <w:color w:val="FF0000"/>
          <w:sz w:val="24"/>
          <w:lang w:eastAsia="cs-CZ"/>
        </w:rPr>
      </w:pPr>
    </w:p>
    <w:p w:rsidR="00D7267F" w:rsidRPr="008A502C" w:rsidRDefault="00CC46E3" w:rsidP="008A502C">
      <w:pPr>
        <w:autoSpaceDE w:val="0"/>
        <w:autoSpaceDN w:val="0"/>
        <w:rPr>
          <w:rFonts w:ascii="Times New Roman" w:hAnsi="Times New Roman"/>
        </w:rPr>
      </w:pPr>
      <w:r w:rsidRPr="00C42367">
        <w:rPr>
          <w:rFonts w:ascii="Times New Roman" w:hAnsi="Times New Roman"/>
          <w:noProof w:val="0"/>
          <w:szCs w:val="22"/>
          <w:lang w:eastAsia="cs-CZ"/>
        </w:rPr>
        <w:t xml:space="preserve">3.1     Miestom plnenia </w:t>
      </w:r>
      <w:r w:rsidR="00E914DD" w:rsidRPr="00C42367">
        <w:rPr>
          <w:rFonts w:ascii="Times New Roman" w:hAnsi="Times New Roman"/>
          <w:noProof w:val="0"/>
          <w:szCs w:val="22"/>
          <w:lang w:eastAsia="cs-CZ"/>
        </w:rPr>
        <w:t xml:space="preserve">tejto zmluvy </w:t>
      </w:r>
      <w:r w:rsidRPr="00C42367">
        <w:rPr>
          <w:rFonts w:ascii="Times New Roman" w:hAnsi="Times New Roman"/>
          <w:noProof w:val="0"/>
          <w:szCs w:val="22"/>
          <w:lang w:eastAsia="cs-CZ"/>
        </w:rPr>
        <w:t xml:space="preserve">je </w:t>
      </w:r>
      <w:r w:rsidR="001969FE" w:rsidRPr="00C42367">
        <w:rPr>
          <w:rFonts w:ascii="Times New Roman" w:hAnsi="Times New Roman"/>
        </w:rPr>
        <w:t>Mests</w:t>
      </w:r>
      <w:r w:rsidRPr="00C42367">
        <w:rPr>
          <w:rFonts w:ascii="Times New Roman" w:hAnsi="Times New Roman"/>
        </w:rPr>
        <w:t xml:space="preserve">ká plaváreň </w:t>
      </w:r>
      <w:r w:rsidR="00E914DD" w:rsidRPr="00C42367">
        <w:rPr>
          <w:rFonts w:ascii="Times New Roman" w:hAnsi="Times New Roman"/>
        </w:rPr>
        <w:t>v Senici</w:t>
      </w:r>
      <w:r w:rsidRPr="00C42367">
        <w:rPr>
          <w:rFonts w:ascii="Times New Roman" w:hAnsi="Times New Roman"/>
        </w:rPr>
        <w:t>, Továrenská 10.</w:t>
      </w:r>
    </w:p>
    <w:p w:rsidR="00C42367" w:rsidRDefault="00C42367" w:rsidP="00C42367">
      <w:pPr>
        <w:autoSpaceDE w:val="0"/>
        <w:autoSpaceDN w:val="0"/>
        <w:ind w:hanging="540"/>
        <w:rPr>
          <w:rFonts w:ascii="Times New Roman" w:hAnsi="Times New Roman"/>
          <w:noProof w:val="0"/>
          <w:color w:val="FF0000"/>
          <w:sz w:val="24"/>
          <w:lang w:eastAsia="cs-CZ"/>
        </w:rPr>
      </w:pPr>
    </w:p>
    <w:p w:rsidR="008A502C" w:rsidRPr="00C42367" w:rsidRDefault="008A502C" w:rsidP="00C42367">
      <w:pPr>
        <w:autoSpaceDE w:val="0"/>
        <w:autoSpaceDN w:val="0"/>
        <w:ind w:hanging="540"/>
        <w:rPr>
          <w:rFonts w:ascii="Times New Roman" w:hAnsi="Times New Roman"/>
          <w:noProof w:val="0"/>
          <w:color w:val="FF0000"/>
          <w:sz w:val="24"/>
          <w:lang w:eastAsia="cs-CZ"/>
        </w:rPr>
      </w:pPr>
    </w:p>
    <w:p w:rsidR="00CC46E3" w:rsidRPr="00C42367" w:rsidRDefault="001D159F" w:rsidP="00C42367">
      <w:pPr>
        <w:autoSpaceDE w:val="0"/>
        <w:autoSpaceDN w:val="0"/>
        <w:jc w:val="center"/>
        <w:rPr>
          <w:rFonts w:ascii="Times New Roman" w:hAnsi="Times New Roman"/>
          <w:b/>
          <w:bCs/>
          <w:noProof w:val="0"/>
          <w:sz w:val="24"/>
          <w:lang w:eastAsia="cs-CZ"/>
        </w:rPr>
      </w:pPr>
      <w:r>
        <w:rPr>
          <w:rFonts w:ascii="Times New Roman" w:hAnsi="Times New Roman"/>
          <w:b/>
          <w:bCs/>
          <w:noProof w:val="0"/>
          <w:sz w:val="24"/>
          <w:lang w:eastAsia="cs-CZ"/>
        </w:rPr>
        <w:t>Článok 4</w:t>
      </w:r>
    </w:p>
    <w:p w:rsidR="00CC46E3" w:rsidRDefault="00CC46E3" w:rsidP="00C42367">
      <w:pPr>
        <w:autoSpaceDE w:val="0"/>
        <w:autoSpaceDN w:val="0"/>
        <w:jc w:val="center"/>
        <w:rPr>
          <w:rFonts w:ascii="Times New Roman" w:hAnsi="Times New Roman"/>
          <w:b/>
          <w:bCs/>
          <w:noProof w:val="0"/>
          <w:sz w:val="24"/>
          <w:lang w:eastAsia="cs-CZ"/>
        </w:rPr>
      </w:pPr>
      <w:r w:rsidRPr="00C42367">
        <w:rPr>
          <w:rFonts w:ascii="Times New Roman" w:hAnsi="Times New Roman"/>
          <w:b/>
          <w:bCs/>
          <w:noProof w:val="0"/>
          <w:sz w:val="24"/>
          <w:lang w:eastAsia="cs-CZ"/>
        </w:rPr>
        <w:t>Cena diela</w:t>
      </w:r>
    </w:p>
    <w:p w:rsidR="00C42367" w:rsidRPr="00C42367" w:rsidRDefault="00C42367" w:rsidP="00C42367">
      <w:pPr>
        <w:autoSpaceDE w:val="0"/>
        <w:autoSpaceDN w:val="0"/>
        <w:jc w:val="center"/>
        <w:rPr>
          <w:rFonts w:ascii="Times New Roman" w:hAnsi="Times New Roman"/>
          <w:b/>
          <w:bCs/>
          <w:noProof w:val="0"/>
          <w:sz w:val="24"/>
          <w:lang w:eastAsia="cs-CZ"/>
        </w:rPr>
      </w:pPr>
    </w:p>
    <w:p w:rsidR="00CC46E3" w:rsidRPr="00C42367" w:rsidRDefault="00CC46E3" w:rsidP="00C42367">
      <w:pPr>
        <w:ind w:left="567" w:hanging="567"/>
        <w:jc w:val="both"/>
        <w:rPr>
          <w:rFonts w:ascii="Times New Roman" w:hAnsi="Times New Roman"/>
          <w:noProof w:val="0"/>
          <w:szCs w:val="22"/>
          <w:lang w:eastAsia="cs-CZ"/>
        </w:rPr>
      </w:pPr>
      <w:r w:rsidRPr="00C42367">
        <w:rPr>
          <w:rFonts w:ascii="Times New Roman" w:hAnsi="Times New Roman"/>
          <w:noProof w:val="0"/>
          <w:szCs w:val="22"/>
          <w:lang w:eastAsia="cs-CZ"/>
        </w:rPr>
        <w:t>4.1</w:t>
      </w:r>
      <w:r w:rsidRPr="00C42367">
        <w:rPr>
          <w:rFonts w:ascii="Times New Roman" w:hAnsi="Times New Roman"/>
          <w:noProof w:val="0"/>
          <w:szCs w:val="22"/>
          <w:lang w:eastAsia="cs-CZ"/>
        </w:rPr>
        <w:tab/>
        <w:t>Ce</w:t>
      </w:r>
      <w:r w:rsidR="00C42367" w:rsidRPr="00C42367">
        <w:rPr>
          <w:rFonts w:ascii="Times New Roman" w:hAnsi="Times New Roman"/>
          <w:noProof w:val="0"/>
          <w:szCs w:val="22"/>
          <w:lang w:eastAsia="cs-CZ"/>
        </w:rPr>
        <w:t>na diela v celom rozsahu podľa Č</w:t>
      </w:r>
      <w:r w:rsidR="000B6AE2">
        <w:rPr>
          <w:rFonts w:ascii="Times New Roman" w:hAnsi="Times New Roman"/>
          <w:noProof w:val="0"/>
          <w:szCs w:val="22"/>
          <w:lang w:eastAsia="cs-CZ"/>
        </w:rPr>
        <w:t>lánku 2</w:t>
      </w:r>
      <w:r w:rsidRPr="00C42367">
        <w:rPr>
          <w:rFonts w:ascii="Times New Roman" w:hAnsi="Times New Roman"/>
          <w:noProof w:val="0"/>
          <w:szCs w:val="22"/>
          <w:lang w:eastAsia="cs-CZ"/>
        </w:rPr>
        <w:t xml:space="preserve"> tejto zmluvy je stanovená dohodou zmluvných strán v zmysle zákona NR SR č. 18/1996 Z .z. o cenách v znení neskorších predpisov. Cena je stanovená vrátane DPH. Dohodnutá cena diela je konečná.</w:t>
      </w:r>
    </w:p>
    <w:p w:rsidR="00CC46E3" w:rsidRPr="001B2DFB" w:rsidRDefault="00CC46E3" w:rsidP="00CC46E3">
      <w:pPr>
        <w:tabs>
          <w:tab w:val="num" w:pos="1777"/>
        </w:tabs>
        <w:autoSpaceDE w:val="0"/>
        <w:autoSpaceDN w:val="0"/>
        <w:spacing w:before="120"/>
        <w:jc w:val="both"/>
        <w:rPr>
          <w:rFonts w:ascii="Times New Roman" w:hAnsi="Times New Roman"/>
          <w:noProof w:val="0"/>
          <w:color w:val="FF0000"/>
          <w:szCs w:val="22"/>
          <w:lang w:eastAsia="cs-CZ"/>
        </w:rPr>
      </w:pPr>
    </w:p>
    <w:tbl>
      <w:tblPr>
        <w:tblW w:w="9639" w:type="dxa"/>
        <w:tblInd w:w="30" w:type="dxa"/>
        <w:tblLayout w:type="fixed"/>
        <w:tblCellMar>
          <w:left w:w="30" w:type="dxa"/>
          <w:right w:w="30" w:type="dxa"/>
        </w:tblCellMar>
        <w:tblLook w:val="0000"/>
      </w:tblPr>
      <w:tblGrid>
        <w:gridCol w:w="426"/>
        <w:gridCol w:w="2693"/>
        <w:gridCol w:w="2410"/>
        <w:gridCol w:w="1559"/>
        <w:gridCol w:w="2551"/>
      </w:tblGrid>
      <w:tr w:rsidR="00CC46E3" w:rsidRPr="001B2DFB" w:rsidTr="00252746">
        <w:trPr>
          <w:trHeight w:val="439"/>
        </w:trPr>
        <w:tc>
          <w:tcPr>
            <w:tcW w:w="426" w:type="dxa"/>
            <w:tcBorders>
              <w:top w:val="single" w:sz="12" w:space="0" w:color="auto"/>
              <w:left w:val="single" w:sz="12" w:space="0" w:color="auto"/>
              <w:bottom w:val="nil"/>
              <w:right w:val="single" w:sz="6" w:space="0" w:color="auto"/>
            </w:tcBorders>
          </w:tcPr>
          <w:p w:rsidR="003372BA" w:rsidRPr="003372BA" w:rsidRDefault="00CC46E3" w:rsidP="003372BA">
            <w:pPr>
              <w:autoSpaceDE w:val="0"/>
              <w:autoSpaceDN w:val="0"/>
              <w:adjustRightInd w:val="0"/>
              <w:spacing w:before="120"/>
              <w:jc w:val="center"/>
              <w:rPr>
                <w:rFonts w:ascii="Times New Roman" w:hAnsi="Times New Roman"/>
                <w:b/>
                <w:bCs/>
                <w:iCs/>
                <w:noProof w:val="0"/>
                <w:szCs w:val="22"/>
                <w:lang w:eastAsia="cs-CZ"/>
              </w:rPr>
            </w:pPr>
            <w:r w:rsidRPr="003372BA">
              <w:rPr>
                <w:rFonts w:ascii="Times New Roman" w:hAnsi="Times New Roman"/>
                <w:b/>
                <w:bCs/>
                <w:iCs/>
                <w:noProof w:val="0"/>
                <w:szCs w:val="22"/>
                <w:lang w:eastAsia="cs-CZ"/>
              </w:rPr>
              <w:t>P.č</w:t>
            </w:r>
            <w:r w:rsidR="003372BA" w:rsidRPr="003372BA">
              <w:rPr>
                <w:rFonts w:ascii="Times New Roman" w:hAnsi="Times New Roman"/>
                <w:b/>
                <w:bCs/>
                <w:iCs/>
                <w:noProof w:val="0"/>
                <w:szCs w:val="22"/>
                <w:lang w:eastAsia="cs-CZ"/>
              </w:rPr>
              <w:t>.</w:t>
            </w:r>
          </w:p>
        </w:tc>
        <w:tc>
          <w:tcPr>
            <w:tcW w:w="2693" w:type="dxa"/>
            <w:tcBorders>
              <w:top w:val="single" w:sz="12" w:space="0" w:color="auto"/>
              <w:left w:val="single" w:sz="6" w:space="0" w:color="auto"/>
              <w:bottom w:val="nil"/>
              <w:right w:val="single" w:sz="6" w:space="0" w:color="auto"/>
            </w:tcBorders>
          </w:tcPr>
          <w:p w:rsidR="00CC46E3" w:rsidRPr="003372BA" w:rsidRDefault="00CC46E3" w:rsidP="00AE578E">
            <w:pPr>
              <w:autoSpaceDE w:val="0"/>
              <w:autoSpaceDN w:val="0"/>
              <w:adjustRightInd w:val="0"/>
              <w:spacing w:before="120"/>
              <w:jc w:val="center"/>
              <w:rPr>
                <w:rFonts w:ascii="Times New Roman" w:hAnsi="Times New Roman"/>
                <w:b/>
                <w:bCs/>
                <w:iCs/>
                <w:noProof w:val="0"/>
                <w:szCs w:val="22"/>
                <w:lang w:eastAsia="cs-CZ"/>
              </w:rPr>
            </w:pPr>
            <w:r w:rsidRPr="003372BA">
              <w:rPr>
                <w:rFonts w:ascii="Times New Roman" w:hAnsi="Times New Roman"/>
                <w:b/>
                <w:bCs/>
                <w:iCs/>
                <w:noProof w:val="0"/>
                <w:szCs w:val="22"/>
                <w:lang w:eastAsia="cs-CZ"/>
              </w:rPr>
              <w:t>Časť stavby</w:t>
            </w:r>
          </w:p>
        </w:tc>
        <w:tc>
          <w:tcPr>
            <w:tcW w:w="2410" w:type="dxa"/>
            <w:tcBorders>
              <w:top w:val="single" w:sz="12" w:space="0" w:color="auto"/>
              <w:left w:val="single" w:sz="6" w:space="0" w:color="auto"/>
              <w:bottom w:val="single" w:sz="2" w:space="0" w:color="000000"/>
              <w:right w:val="single" w:sz="6" w:space="0" w:color="auto"/>
            </w:tcBorders>
          </w:tcPr>
          <w:p w:rsidR="00CC46E3" w:rsidRPr="003372BA" w:rsidRDefault="00CC46E3" w:rsidP="00AE578E">
            <w:pPr>
              <w:autoSpaceDE w:val="0"/>
              <w:autoSpaceDN w:val="0"/>
              <w:adjustRightInd w:val="0"/>
              <w:spacing w:before="120"/>
              <w:jc w:val="center"/>
              <w:rPr>
                <w:rFonts w:ascii="Times New Roman" w:hAnsi="Times New Roman"/>
                <w:b/>
                <w:bCs/>
                <w:iCs/>
                <w:noProof w:val="0"/>
                <w:szCs w:val="22"/>
                <w:lang w:eastAsia="cs-CZ"/>
              </w:rPr>
            </w:pPr>
            <w:r w:rsidRPr="003372BA">
              <w:rPr>
                <w:rFonts w:ascii="Times New Roman" w:hAnsi="Times New Roman"/>
                <w:b/>
                <w:bCs/>
                <w:iCs/>
                <w:noProof w:val="0"/>
                <w:szCs w:val="22"/>
                <w:lang w:eastAsia="cs-CZ"/>
              </w:rPr>
              <w:t>Cena v EUR bez DPH</w:t>
            </w:r>
          </w:p>
        </w:tc>
        <w:tc>
          <w:tcPr>
            <w:tcW w:w="1559" w:type="dxa"/>
            <w:tcBorders>
              <w:top w:val="single" w:sz="12" w:space="0" w:color="auto"/>
              <w:left w:val="single" w:sz="6" w:space="0" w:color="auto"/>
              <w:bottom w:val="single" w:sz="2" w:space="0" w:color="000000"/>
              <w:right w:val="single" w:sz="6" w:space="0" w:color="auto"/>
            </w:tcBorders>
          </w:tcPr>
          <w:p w:rsidR="00CC46E3" w:rsidRPr="003372BA" w:rsidRDefault="00CC46E3" w:rsidP="00AE578E">
            <w:pPr>
              <w:autoSpaceDE w:val="0"/>
              <w:autoSpaceDN w:val="0"/>
              <w:adjustRightInd w:val="0"/>
              <w:spacing w:before="120"/>
              <w:jc w:val="center"/>
              <w:rPr>
                <w:rFonts w:ascii="Times New Roman" w:hAnsi="Times New Roman"/>
                <w:b/>
                <w:bCs/>
                <w:iCs/>
                <w:noProof w:val="0"/>
                <w:szCs w:val="22"/>
                <w:lang w:eastAsia="cs-CZ"/>
              </w:rPr>
            </w:pPr>
            <w:r w:rsidRPr="003372BA">
              <w:rPr>
                <w:rFonts w:ascii="Times New Roman" w:hAnsi="Times New Roman"/>
                <w:b/>
                <w:bCs/>
                <w:iCs/>
                <w:noProof w:val="0"/>
                <w:szCs w:val="22"/>
                <w:lang w:eastAsia="cs-CZ"/>
              </w:rPr>
              <w:t xml:space="preserve">DPH </w:t>
            </w:r>
          </w:p>
        </w:tc>
        <w:tc>
          <w:tcPr>
            <w:tcW w:w="2551" w:type="dxa"/>
            <w:tcBorders>
              <w:top w:val="single" w:sz="12" w:space="0" w:color="auto"/>
              <w:left w:val="single" w:sz="6" w:space="0" w:color="auto"/>
              <w:bottom w:val="single" w:sz="2" w:space="0" w:color="000000"/>
              <w:right w:val="single" w:sz="12" w:space="0" w:color="auto"/>
            </w:tcBorders>
          </w:tcPr>
          <w:p w:rsidR="00CC46E3" w:rsidRPr="003372BA" w:rsidRDefault="00CC46E3" w:rsidP="00AE578E">
            <w:pPr>
              <w:autoSpaceDE w:val="0"/>
              <w:autoSpaceDN w:val="0"/>
              <w:adjustRightInd w:val="0"/>
              <w:spacing w:before="120"/>
              <w:jc w:val="center"/>
              <w:rPr>
                <w:rFonts w:ascii="Times New Roman" w:hAnsi="Times New Roman"/>
                <w:b/>
                <w:bCs/>
                <w:iCs/>
                <w:noProof w:val="0"/>
                <w:szCs w:val="22"/>
                <w:lang w:eastAsia="cs-CZ"/>
              </w:rPr>
            </w:pPr>
            <w:r w:rsidRPr="003372BA">
              <w:rPr>
                <w:rFonts w:ascii="Times New Roman" w:hAnsi="Times New Roman"/>
                <w:b/>
                <w:bCs/>
                <w:iCs/>
                <w:noProof w:val="0"/>
                <w:szCs w:val="22"/>
                <w:lang w:eastAsia="cs-CZ"/>
              </w:rPr>
              <w:t xml:space="preserve">Cena v EUR s DPH </w:t>
            </w:r>
          </w:p>
        </w:tc>
      </w:tr>
      <w:tr w:rsidR="00CC46E3" w:rsidRPr="001B2DFB" w:rsidTr="00252746">
        <w:trPr>
          <w:trHeight w:val="362"/>
        </w:trPr>
        <w:tc>
          <w:tcPr>
            <w:tcW w:w="426" w:type="dxa"/>
            <w:tcBorders>
              <w:top w:val="double" w:sz="6" w:space="0" w:color="auto"/>
              <w:left w:val="single" w:sz="12" w:space="0" w:color="auto"/>
              <w:bottom w:val="single" w:sz="6" w:space="0" w:color="auto"/>
              <w:right w:val="single" w:sz="6" w:space="0" w:color="auto"/>
            </w:tcBorders>
          </w:tcPr>
          <w:p w:rsidR="00CC46E3" w:rsidRPr="003372BA" w:rsidRDefault="00CC46E3" w:rsidP="00AE578E">
            <w:pPr>
              <w:autoSpaceDE w:val="0"/>
              <w:autoSpaceDN w:val="0"/>
              <w:adjustRightInd w:val="0"/>
              <w:spacing w:before="120"/>
              <w:jc w:val="center"/>
              <w:rPr>
                <w:rFonts w:ascii="Times New Roman" w:hAnsi="Times New Roman"/>
                <w:iCs/>
                <w:noProof w:val="0"/>
                <w:szCs w:val="22"/>
                <w:lang w:eastAsia="cs-CZ"/>
              </w:rPr>
            </w:pPr>
            <w:r w:rsidRPr="003372BA">
              <w:rPr>
                <w:rFonts w:ascii="Times New Roman" w:hAnsi="Times New Roman"/>
                <w:iCs/>
                <w:noProof w:val="0"/>
                <w:szCs w:val="22"/>
                <w:lang w:eastAsia="cs-CZ"/>
              </w:rPr>
              <w:t>1</w:t>
            </w:r>
            <w:r w:rsidR="00C42367" w:rsidRPr="003372BA">
              <w:rPr>
                <w:rFonts w:ascii="Times New Roman" w:hAnsi="Times New Roman"/>
                <w:iCs/>
                <w:noProof w:val="0"/>
                <w:szCs w:val="22"/>
                <w:lang w:eastAsia="cs-CZ"/>
              </w:rPr>
              <w:t>.</w:t>
            </w:r>
          </w:p>
        </w:tc>
        <w:tc>
          <w:tcPr>
            <w:tcW w:w="2693" w:type="dxa"/>
            <w:tcBorders>
              <w:top w:val="double" w:sz="6" w:space="0" w:color="auto"/>
              <w:left w:val="single" w:sz="6" w:space="0" w:color="auto"/>
              <w:bottom w:val="single" w:sz="6" w:space="0" w:color="auto"/>
              <w:right w:val="single" w:sz="6" w:space="0" w:color="000000"/>
            </w:tcBorders>
          </w:tcPr>
          <w:p w:rsidR="00CC46E3" w:rsidRPr="003372BA" w:rsidRDefault="00CC46E3" w:rsidP="003372BA">
            <w:pPr>
              <w:autoSpaceDE w:val="0"/>
              <w:autoSpaceDN w:val="0"/>
              <w:adjustRightInd w:val="0"/>
              <w:spacing w:before="120"/>
              <w:jc w:val="center"/>
              <w:rPr>
                <w:rFonts w:ascii="Times New Roman" w:hAnsi="Times New Roman"/>
                <w:bCs/>
                <w:iCs/>
                <w:noProof w:val="0"/>
                <w:szCs w:val="22"/>
                <w:lang w:eastAsia="cs-CZ"/>
              </w:rPr>
            </w:pPr>
            <w:r w:rsidRPr="003372BA">
              <w:rPr>
                <w:rFonts w:ascii="Times New Roman" w:hAnsi="Times New Roman"/>
                <w:bCs/>
                <w:iCs/>
                <w:noProof w:val="0"/>
                <w:szCs w:val="22"/>
                <w:lang w:eastAsia="cs-CZ"/>
              </w:rPr>
              <w:t>Stavebné práce</w:t>
            </w:r>
          </w:p>
        </w:tc>
        <w:tc>
          <w:tcPr>
            <w:tcW w:w="2410" w:type="dxa"/>
            <w:tcBorders>
              <w:top w:val="double" w:sz="6" w:space="0" w:color="auto"/>
              <w:left w:val="single" w:sz="6" w:space="0" w:color="000000"/>
              <w:bottom w:val="single" w:sz="6" w:space="0" w:color="000000"/>
              <w:right w:val="single" w:sz="6" w:space="0" w:color="000000"/>
            </w:tcBorders>
          </w:tcPr>
          <w:p w:rsidR="00CC46E3" w:rsidRPr="003372BA" w:rsidRDefault="003372BA" w:rsidP="000526D1">
            <w:pPr>
              <w:autoSpaceDE w:val="0"/>
              <w:autoSpaceDN w:val="0"/>
              <w:adjustRightInd w:val="0"/>
              <w:spacing w:before="120"/>
              <w:jc w:val="right"/>
              <w:rPr>
                <w:rFonts w:ascii="Times New Roman" w:hAnsi="Times New Roman"/>
                <w:bCs/>
                <w:iCs/>
                <w:noProof w:val="0"/>
                <w:szCs w:val="22"/>
                <w:lang w:eastAsia="cs-CZ"/>
              </w:rPr>
            </w:pPr>
            <w:r w:rsidRPr="003372BA">
              <w:rPr>
                <w:rFonts w:ascii="Times New Roman" w:hAnsi="Times New Roman"/>
                <w:bCs/>
                <w:iCs/>
                <w:noProof w:val="0"/>
                <w:szCs w:val="22"/>
                <w:lang w:eastAsia="cs-CZ"/>
              </w:rPr>
              <w:t>29.893,80</w:t>
            </w:r>
          </w:p>
        </w:tc>
        <w:tc>
          <w:tcPr>
            <w:tcW w:w="1559" w:type="dxa"/>
            <w:tcBorders>
              <w:top w:val="double" w:sz="6" w:space="0" w:color="auto"/>
              <w:left w:val="single" w:sz="6" w:space="0" w:color="000000"/>
              <w:bottom w:val="single" w:sz="6" w:space="0" w:color="000000"/>
              <w:right w:val="single" w:sz="6" w:space="0" w:color="000000"/>
            </w:tcBorders>
          </w:tcPr>
          <w:p w:rsidR="00CC46E3" w:rsidRPr="003372BA" w:rsidRDefault="003372BA" w:rsidP="00AE578E">
            <w:pPr>
              <w:autoSpaceDE w:val="0"/>
              <w:autoSpaceDN w:val="0"/>
              <w:adjustRightInd w:val="0"/>
              <w:spacing w:before="120"/>
              <w:jc w:val="right"/>
              <w:rPr>
                <w:rFonts w:ascii="Times New Roman" w:hAnsi="Times New Roman"/>
                <w:bCs/>
                <w:iCs/>
                <w:noProof w:val="0"/>
                <w:szCs w:val="22"/>
                <w:lang w:eastAsia="cs-CZ"/>
              </w:rPr>
            </w:pPr>
            <w:r w:rsidRPr="003372BA">
              <w:rPr>
                <w:rFonts w:ascii="Times New Roman" w:hAnsi="Times New Roman"/>
                <w:bCs/>
                <w:iCs/>
                <w:noProof w:val="0"/>
                <w:szCs w:val="22"/>
                <w:lang w:eastAsia="cs-CZ"/>
              </w:rPr>
              <w:t>5.978,76</w:t>
            </w:r>
          </w:p>
        </w:tc>
        <w:tc>
          <w:tcPr>
            <w:tcW w:w="2551" w:type="dxa"/>
            <w:tcBorders>
              <w:top w:val="double" w:sz="6" w:space="0" w:color="auto"/>
              <w:left w:val="single" w:sz="6" w:space="0" w:color="000000"/>
              <w:bottom w:val="single" w:sz="6" w:space="0" w:color="000000"/>
              <w:right w:val="single" w:sz="12" w:space="0" w:color="auto"/>
            </w:tcBorders>
          </w:tcPr>
          <w:p w:rsidR="00CC46E3" w:rsidRPr="003372BA" w:rsidRDefault="003372BA" w:rsidP="00AE578E">
            <w:pPr>
              <w:autoSpaceDE w:val="0"/>
              <w:autoSpaceDN w:val="0"/>
              <w:adjustRightInd w:val="0"/>
              <w:spacing w:before="120"/>
              <w:jc w:val="right"/>
              <w:rPr>
                <w:rFonts w:ascii="Times New Roman" w:hAnsi="Times New Roman"/>
                <w:bCs/>
                <w:iCs/>
                <w:noProof w:val="0"/>
                <w:szCs w:val="22"/>
                <w:lang w:eastAsia="cs-CZ"/>
              </w:rPr>
            </w:pPr>
            <w:r w:rsidRPr="003372BA">
              <w:rPr>
                <w:rFonts w:ascii="Times New Roman" w:hAnsi="Times New Roman"/>
                <w:bCs/>
                <w:iCs/>
                <w:noProof w:val="0"/>
                <w:szCs w:val="22"/>
                <w:lang w:eastAsia="cs-CZ"/>
              </w:rPr>
              <w:t>35.872,56</w:t>
            </w:r>
          </w:p>
        </w:tc>
      </w:tr>
      <w:tr w:rsidR="003372BA" w:rsidRPr="001B2DFB" w:rsidTr="00252746">
        <w:trPr>
          <w:trHeight w:val="454"/>
        </w:trPr>
        <w:tc>
          <w:tcPr>
            <w:tcW w:w="3119" w:type="dxa"/>
            <w:gridSpan w:val="2"/>
            <w:tcBorders>
              <w:top w:val="double" w:sz="6" w:space="0" w:color="auto"/>
              <w:left w:val="single" w:sz="12" w:space="0" w:color="auto"/>
              <w:bottom w:val="single" w:sz="12" w:space="0" w:color="auto"/>
              <w:right w:val="single" w:sz="6" w:space="0" w:color="auto"/>
            </w:tcBorders>
          </w:tcPr>
          <w:p w:rsidR="003372BA" w:rsidRPr="003372BA" w:rsidRDefault="003372BA" w:rsidP="003372BA">
            <w:pPr>
              <w:autoSpaceDE w:val="0"/>
              <w:autoSpaceDN w:val="0"/>
              <w:adjustRightInd w:val="0"/>
              <w:spacing w:before="120"/>
              <w:jc w:val="center"/>
              <w:rPr>
                <w:rFonts w:ascii="Times New Roman" w:hAnsi="Times New Roman"/>
                <w:b/>
                <w:bCs/>
                <w:iCs/>
                <w:noProof w:val="0"/>
                <w:szCs w:val="22"/>
                <w:lang w:eastAsia="cs-CZ"/>
              </w:rPr>
            </w:pPr>
            <w:r w:rsidRPr="003372BA">
              <w:rPr>
                <w:rFonts w:ascii="Times New Roman" w:hAnsi="Times New Roman"/>
                <w:b/>
                <w:bCs/>
                <w:iCs/>
                <w:noProof w:val="0"/>
                <w:szCs w:val="22"/>
                <w:lang w:eastAsia="cs-CZ"/>
              </w:rPr>
              <w:t>Spolu</w:t>
            </w:r>
          </w:p>
        </w:tc>
        <w:tc>
          <w:tcPr>
            <w:tcW w:w="2410" w:type="dxa"/>
            <w:tcBorders>
              <w:top w:val="double" w:sz="6" w:space="0" w:color="auto"/>
              <w:left w:val="single" w:sz="6" w:space="0" w:color="auto"/>
              <w:bottom w:val="single" w:sz="12" w:space="0" w:color="auto"/>
              <w:right w:val="single" w:sz="6" w:space="0" w:color="auto"/>
            </w:tcBorders>
          </w:tcPr>
          <w:p w:rsidR="003372BA" w:rsidRPr="003372BA" w:rsidRDefault="003372BA" w:rsidP="00331C9B">
            <w:pPr>
              <w:autoSpaceDE w:val="0"/>
              <w:autoSpaceDN w:val="0"/>
              <w:adjustRightInd w:val="0"/>
              <w:spacing w:before="120"/>
              <w:jc w:val="right"/>
              <w:rPr>
                <w:rFonts w:ascii="Times New Roman" w:hAnsi="Times New Roman"/>
                <w:b/>
                <w:bCs/>
                <w:iCs/>
                <w:noProof w:val="0"/>
                <w:szCs w:val="22"/>
                <w:lang w:eastAsia="cs-CZ"/>
              </w:rPr>
            </w:pPr>
            <w:r w:rsidRPr="003372BA">
              <w:rPr>
                <w:rFonts w:ascii="Times New Roman" w:hAnsi="Times New Roman"/>
                <w:b/>
                <w:bCs/>
                <w:iCs/>
                <w:noProof w:val="0"/>
                <w:szCs w:val="22"/>
                <w:lang w:eastAsia="cs-CZ"/>
              </w:rPr>
              <w:t>29.893,80</w:t>
            </w:r>
          </w:p>
        </w:tc>
        <w:tc>
          <w:tcPr>
            <w:tcW w:w="1559" w:type="dxa"/>
            <w:tcBorders>
              <w:top w:val="double" w:sz="6" w:space="0" w:color="auto"/>
              <w:left w:val="single" w:sz="6" w:space="0" w:color="auto"/>
              <w:bottom w:val="single" w:sz="12" w:space="0" w:color="auto"/>
              <w:right w:val="single" w:sz="6" w:space="0" w:color="auto"/>
            </w:tcBorders>
          </w:tcPr>
          <w:p w:rsidR="003372BA" w:rsidRPr="003372BA" w:rsidRDefault="003372BA" w:rsidP="00331C9B">
            <w:pPr>
              <w:autoSpaceDE w:val="0"/>
              <w:autoSpaceDN w:val="0"/>
              <w:adjustRightInd w:val="0"/>
              <w:spacing w:before="120"/>
              <w:jc w:val="right"/>
              <w:rPr>
                <w:rFonts w:ascii="Times New Roman" w:hAnsi="Times New Roman"/>
                <w:b/>
                <w:bCs/>
                <w:iCs/>
                <w:noProof w:val="0"/>
                <w:szCs w:val="22"/>
                <w:lang w:eastAsia="cs-CZ"/>
              </w:rPr>
            </w:pPr>
            <w:r w:rsidRPr="003372BA">
              <w:rPr>
                <w:rFonts w:ascii="Times New Roman" w:hAnsi="Times New Roman"/>
                <w:b/>
                <w:bCs/>
                <w:iCs/>
                <w:noProof w:val="0"/>
                <w:szCs w:val="22"/>
                <w:lang w:eastAsia="cs-CZ"/>
              </w:rPr>
              <w:t>5.978,76</w:t>
            </w:r>
          </w:p>
        </w:tc>
        <w:tc>
          <w:tcPr>
            <w:tcW w:w="2551" w:type="dxa"/>
            <w:tcBorders>
              <w:top w:val="double" w:sz="6" w:space="0" w:color="auto"/>
              <w:left w:val="single" w:sz="6" w:space="0" w:color="auto"/>
              <w:bottom w:val="single" w:sz="12" w:space="0" w:color="auto"/>
              <w:right w:val="single" w:sz="12" w:space="0" w:color="auto"/>
            </w:tcBorders>
          </w:tcPr>
          <w:p w:rsidR="003372BA" w:rsidRPr="003372BA" w:rsidRDefault="003372BA" w:rsidP="00331C9B">
            <w:pPr>
              <w:autoSpaceDE w:val="0"/>
              <w:autoSpaceDN w:val="0"/>
              <w:adjustRightInd w:val="0"/>
              <w:spacing w:before="120"/>
              <w:jc w:val="right"/>
              <w:rPr>
                <w:rFonts w:ascii="Times New Roman" w:hAnsi="Times New Roman"/>
                <w:b/>
                <w:bCs/>
                <w:iCs/>
                <w:noProof w:val="0"/>
                <w:szCs w:val="22"/>
                <w:lang w:eastAsia="cs-CZ"/>
              </w:rPr>
            </w:pPr>
            <w:r w:rsidRPr="003372BA">
              <w:rPr>
                <w:rFonts w:ascii="Times New Roman" w:hAnsi="Times New Roman"/>
                <w:b/>
                <w:bCs/>
                <w:iCs/>
                <w:noProof w:val="0"/>
                <w:szCs w:val="22"/>
                <w:lang w:eastAsia="cs-CZ"/>
              </w:rPr>
              <w:t>35.872,56</w:t>
            </w:r>
          </w:p>
        </w:tc>
      </w:tr>
    </w:tbl>
    <w:p w:rsidR="00CC46E3" w:rsidRPr="001B2DFB" w:rsidRDefault="00CC46E3" w:rsidP="00CC46E3">
      <w:pPr>
        <w:autoSpaceDE w:val="0"/>
        <w:autoSpaceDN w:val="0"/>
        <w:spacing w:before="120"/>
        <w:rPr>
          <w:rFonts w:ascii="Times New Roman" w:hAnsi="Times New Roman"/>
          <w:noProof w:val="0"/>
          <w:color w:val="FF0000"/>
          <w:szCs w:val="22"/>
          <w:lang w:eastAsia="cs-CZ"/>
        </w:rPr>
      </w:pPr>
    </w:p>
    <w:p w:rsidR="00CC46E3" w:rsidRPr="00D520A0" w:rsidRDefault="00CC46E3" w:rsidP="00336CD6">
      <w:pPr>
        <w:ind w:left="567" w:hanging="567"/>
        <w:jc w:val="both"/>
        <w:rPr>
          <w:rFonts w:ascii="Times New Roman" w:hAnsi="Times New Roman"/>
          <w:noProof w:val="0"/>
          <w:szCs w:val="22"/>
          <w:lang w:eastAsia="cs-CZ"/>
        </w:rPr>
      </w:pPr>
      <w:r w:rsidRPr="00D520A0">
        <w:rPr>
          <w:rFonts w:ascii="Times New Roman" w:hAnsi="Times New Roman"/>
          <w:noProof w:val="0"/>
          <w:szCs w:val="22"/>
          <w:lang w:eastAsia="cs-CZ"/>
        </w:rPr>
        <w:t>4.2</w:t>
      </w:r>
      <w:r w:rsidRPr="00D520A0">
        <w:rPr>
          <w:rFonts w:ascii="Times New Roman" w:hAnsi="Times New Roman"/>
          <w:noProof w:val="0"/>
          <w:szCs w:val="22"/>
          <w:lang w:eastAsia="cs-CZ"/>
        </w:rPr>
        <w:tab/>
        <w:t>Cen</w:t>
      </w:r>
      <w:r w:rsidR="00336CD6" w:rsidRPr="00D520A0">
        <w:rPr>
          <w:rFonts w:ascii="Times New Roman" w:hAnsi="Times New Roman"/>
          <w:noProof w:val="0"/>
          <w:szCs w:val="22"/>
          <w:lang w:eastAsia="cs-CZ"/>
        </w:rPr>
        <w:t>a diela je stanovená ako víťazná ponuka zhotoviteľa, ktorú predložil na základe</w:t>
      </w:r>
      <w:r w:rsidR="00336CD6" w:rsidRPr="00D520A0">
        <w:rPr>
          <w:rFonts w:ascii="Times New Roman" w:hAnsi="Times New Roman"/>
          <w:bCs/>
          <w:noProof w:val="0"/>
          <w:szCs w:val="22"/>
          <w:lang w:eastAsia="cs-CZ"/>
        </w:rPr>
        <w:t xml:space="preserve"> verejného obstarávania vyhláseného objednávateľom. Cenovú ponuku</w:t>
      </w:r>
      <w:r w:rsidR="00336CD6" w:rsidRPr="00D520A0">
        <w:rPr>
          <w:rFonts w:ascii="Times New Roman" w:hAnsi="Times New Roman"/>
          <w:noProof w:val="0"/>
          <w:szCs w:val="22"/>
          <w:lang w:eastAsia="cs-CZ"/>
        </w:rPr>
        <w:t xml:space="preserve"> </w:t>
      </w:r>
      <w:r w:rsidRPr="00D520A0">
        <w:rPr>
          <w:rFonts w:ascii="Times New Roman" w:hAnsi="Times New Roman"/>
          <w:noProof w:val="0"/>
          <w:szCs w:val="22"/>
          <w:lang w:eastAsia="cs-CZ"/>
        </w:rPr>
        <w:t>predložil zhotoviteľ na základe podro</w:t>
      </w:r>
      <w:r w:rsidR="00336CD6" w:rsidRPr="00D520A0">
        <w:rPr>
          <w:rFonts w:ascii="Times New Roman" w:hAnsi="Times New Roman"/>
          <w:noProof w:val="0"/>
          <w:szCs w:val="22"/>
          <w:lang w:eastAsia="cs-CZ"/>
        </w:rPr>
        <w:t>bn</w:t>
      </w:r>
      <w:r w:rsidR="003C51D3" w:rsidRPr="00D520A0">
        <w:rPr>
          <w:rFonts w:ascii="Times New Roman" w:hAnsi="Times New Roman"/>
          <w:noProof w:val="0"/>
          <w:szCs w:val="22"/>
          <w:lang w:eastAsia="cs-CZ"/>
        </w:rPr>
        <w:t>ého oboznámenia sa s predloženou</w:t>
      </w:r>
      <w:r w:rsidR="00336CD6" w:rsidRPr="00D520A0">
        <w:rPr>
          <w:rFonts w:ascii="Times New Roman" w:hAnsi="Times New Roman"/>
          <w:noProof w:val="0"/>
          <w:szCs w:val="22"/>
          <w:lang w:eastAsia="cs-CZ"/>
        </w:rPr>
        <w:t xml:space="preserve"> dokumentáciou</w:t>
      </w:r>
      <w:r w:rsidRPr="00D520A0">
        <w:rPr>
          <w:rFonts w:ascii="Times New Roman" w:hAnsi="Times New Roman"/>
          <w:noProof w:val="0"/>
          <w:szCs w:val="22"/>
          <w:lang w:eastAsia="cs-CZ"/>
        </w:rPr>
        <w:t xml:space="preserve">. Cena diela zahŕňa všetky nevyhnutné práce a dodávky, odborné posudky, vyjadrenia, služby ako aj ďalšie súvisiace práce potrebné pri realizácii diela  </w:t>
      </w:r>
      <w:r w:rsidRPr="002914CC">
        <w:rPr>
          <w:rFonts w:ascii="Times New Roman" w:hAnsi="Times New Roman"/>
          <w:noProof w:val="0"/>
          <w:szCs w:val="22"/>
          <w:lang w:eastAsia="cs-CZ"/>
        </w:rPr>
        <w:t>alebo</w:t>
      </w:r>
      <w:r w:rsidRPr="00D520A0">
        <w:rPr>
          <w:rFonts w:ascii="Times New Roman" w:hAnsi="Times New Roman"/>
          <w:noProof w:val="0"/>
          <w:szCs w:val="22"/>
          <w:lang w:eastAsia="cs-CZ"/>
        </w:rPr>
        <w:t xml:space="preserve"> prevzatí a odovzdaní diela do užívania.</w:t>
      </w:r>
    </w:p>
    <w:p w:rsidR="003372BA" w:rsidRPr="00336CD6" w:rsidRDefault="003372BA" w:rsidP="003372BA">
      <w:pPr>
        <w:autoSpaceDE w:val="0"/>
        <w:autoSpaceDN w:val="0"/>
        <w:rPr>
          <w:rFonts w:ascii="Times New Roman" w:hAnsi="Times New Roman"/>
          <w:b/>
          <w:bCs/>
          <w:noProof w:val="0"/>
          <w:sz w:val="24"/>
          <w:lang w:eastAsia="cs-CZ"/>
        </w:rPr>
      </w:pPr>
    </w:p>
    <w:p w:rsidR="008A502C" w:rsidRPr="008A502C" w:rsidRDefault="008A502C" w:rsidP="003372BA">
      <w:pPr>
        <w:autoSpaceDE w:val="0"/>
        <w:autoSpaceDN w:val="0"/>
        <w:rPr>
          <w:rFonts w:ascii="Times New Roman" w:hAnsi="Times New Roman"/>
          <w:b/>
          <w:bCs/>
          <w:noProof w:val="0"/>
          <w:color w:val="FF0000"/>
          <w:sz w:val="24"/>
          <w:lang w:eastAsia="cs-CZ"/>
        </w:rPr>
      </w:pPr>
    </w:p>
    <w:p w:rsidR="00CC46E3" w:rsidRPr="003372BA" w:rsidRDefault="001D159F" w:rsidP="003372BA">
      <w:pPr>
        <w:autoSpaceDE w:val="0"/>
        <w:autoSpaceDN w:val="0"/>
        <w:jc w:val="center"/>
        <w:rPr>
          <w:rFonts w:ascii="Times New Roman" w:hAnsi="Times New Roman"/>
          <w:b/>
          <w:bCs/>
          <w:noProof w:val="0"/>
          <w:sz w:val="24"/>
          <w:lang w:eastAsia="cs-CZ"/>
        </w:rPr>
      </w:pPr>
      <w:r>
        <w:rPr>
          <w:rFonts w:ascii="Times New Roman" w:hAnsi="Times New Roman"/>
          <w:b/>
          <w:bCs/>
          <w:noProof w:val="0"/>
          <w:sz w:val="24"/>
          <w:lang w:eastAsia="cs-CZ"/>
        </w:rPr>
        <w:t>Článok 5</w:t>
      </w:r>
    </w:p>
    <w:p w:rsidR="00CC46E3" w:rsidRDefault="00CC46E3" w:rsidP="003372BA">
      <w:pPr>
        <w:autoSpaceDE w:val="0"/>
        <w:autoSpaceDN w:val="0"/>
        <w:jc w:val="center"/>
        <w:rPr>
          <w:rFonts w:ascii="Times New Roman" w:hAnsi="Times New Roman"/>
          <w:b/>
          <w:bCs/>
          <w:noProof w:val="0"/>
          <w:sz w:val="24"/>
          <w:lang w:eastAsia="cs-CZ"/>
        </w:rPr>
      </w:pPr>
      <w:r w:rsidRPr="003372BA">
        <w:rPr>
          <w:rFonts w:ascii="Times New Roman" w:hAnsi="Times New Roman"/>
          <w:b/>
          <w:bCs/>
          <w:noProof w:val="0"/>
          <w:sz w:val="24"/>
          <w:lang w:eastAsia="cs-CZ"/>
        </w:rPr>
        <w:t>Čas plnenia</w:t>
      </w:r>
    </w:p>
    <w:p w:rsidR="00252746" w:rsidRPr="003372BA" w:rsidRDefault="00252746" w:rsidP="003372BA">
      <w:pPr>
        <w:autoSpaceDE w:val="0"/>
        <w:autoSpaceDN w:val="0"/>
        <w:jc w:val="center"/>
        <w:rPr>
          <w:rFonts w:ascii="Times New Roman" w:hAnsi="Times New Roman"/>
          <w:b/>
          <w:bCs/>
          <w:noProof w:val="0"/>
          <w:sz w:val="24"/>
          <w:lang w:eastAsia="cs-CZ"/>
        </w:rPr>
      </w:pPr>
    </w:p>
    <w:p w:rsidR="00CC46E3" w:rsidRPr="00D520A0" w:rsidRDefault="00CC46E3" w:rsidP="00252746">
      <w:pPr>
        <w:ind w:left="567" w:hanging="567"/>
        <w:jc w:val="both"/>
        <w:rPr>
          <w:rFonts w:ascii="Times New Roman" w:hAnsi="Times New Roman"/>
          <w:noProof w:val="0"/>
          <w:szCs w:val="22"/>
          <w:lang w:eastAsia="cs-CZ"/>
        </w:rPr>
      </w:pPr>
      <w:r w:rsidRPr="00D520A0">
        <w:rPr>
          <w:rFonts w:ascii="Times New Roman" w:hAnsi="Times New Roman"/>
          <w:noProof w:val="0"/>
          <w:szCs w:val="22"/>
          <w:lang w:eastAsia="cs-CZ"/>
        </w:rPr>
        <w:t>5.1.</w:t>
      </w:r>
      <w:r w:rsidRPr="00D520A0">
        <w:rPr>
          <w:rFonts w:ascii="Times New Roman" w:hAnsi="Times New Roman"/>
          <w:noProof w:val="0"/>
          <w:szCs w:val="22"/>
          <w:lang w:eastAsia="cs-CZ"/>
        </w:rPr>
        <w:tab/>
        <w:t>Zhotoviteľ sa za</w:t>
      </w:r>
      <w:r w:rsidR="00252746" w:rsidRPr="00D520A0">
        <w:rPr>
          <w:rFonts w:ascii="Times New Roman" w:hAnsi="Times New Roman"/>
          <w:noProof w:val="0"/>
          <w:szCs w:val="22"/>
          <w:lang w:eastAsia="cs-CZ"/>
        </w:rPr>
        <w:t xml:space="preserve">väzuje </w:t>
      </w:r>
      <w:r w:rsidR="00EA2CEE" w:rsidRPr="00D520A0">
        <w:rPr>
          <w:rFonts w:ascii="Times New Roman" w:hAnsi="Times New Roman"/>
          <w:noProof w:val="0"/>
          <w:szCs w:val="22"/>
          <w:lang w:eastAsia="cs-CZ"/>
        </w:rPr>
        <w:t>dielo špecifikované v Článku 2</w:t>
      </w:r>
      <w:r w:rsidR="00252746" w:rsidRPr="00D520A0">
        <w:rPr>
          <w:rFonts w:ascii="Times New Roman" w:hAnsi="Times New Roman"/>
          <w:noProof w:val="0"/>
          <w:szCs w:val="22"/>
          <w:lang w:eastAsia="cs-CZ"/>
        </w:rPr>
        <w:t xml:space="preserve"> tejto z</w:t>
      </w:r>
      <w:r w:rsidRPr="00D520A0">
        <w:rPr>
          <w:rFonts w:ascii="Times New Roman" w:hAnsi="Times New Roman"/>
          <w:noProof w:val="0"/>
          <w:szCs w:val="22"/>
          <w:lang w:eastAsia="cs-CZ"/>
        </w:rPr>
        <w:t>mluvy zhotoviť a odovzdať</w:t>
      </w:r>
      <w:r w:rsidR="003C51D3" w:rsidRPr="00D520A0">
        <w:rPr>
          <w:rFonts w:ascii="Times New Roman" w:hAnsi="Times New Roman"/>
          <w:noProof w:val="0"/>
          <w:szCs w:val="22"/>
          <w:lang w:eastAsia="cs-CZ"/>
        </w:rPr>
        <w:t xml:space="preserve"> objednávateľovi v </w:t>
      </w:r>
      <w:r w:rsidR="003C51D3" w:rsidRPr="00A311BE">
        <w:rPr>
          <w:rFonts w:ascii="Times New Roman" w:hAnsi="Times New Roman"/>
          <w:noProof w:val="0"/>
          <w:szCs w:val="22"/>
          <w:lang w:eastAsia="cs-CZ"/>
        </w:rPr>
        <w:t xml:space="preserve">termíne  do </w:t>
      </w:r>
      <w:r w:rsidR="00A311BE" w:rsidRPr="00A311BE">
        <w:rPr>
          <w:rFonts w:ascii="Times New Roman" w:hAnsi="Times New Roman"/>
          <w:noProof w:val="0"/>
          <w:szCs w:val="22"/>
          <w:lang w:eastAsia="cs-CZ"/>
        </w:rPr>
        <w:t xml:space="preserve">120 </w:t>
      </w:r>
      <w:r w:rsidR="00427F7D" w:rsidRPr="00A311BE">
        <w:rPr>
          <w:rFonts w:ascii="Times New Roman" w:hAnsi="Times New Roman"/>
          <w:noProof w:val="0"/>
          <w:szCs w:val="22"/>
          <w:lang w:eastAsia="cs-CZ"/>
        </w:rPr>
        <w:t>dní</w:t>
      </w:r>
      <w:r w:rsidRPr="00D520A0">
        <w:rPr>
          <w:rFonts w:ascii="Times New Roman" w:hAnsi="Times New Roman"/>
          <w:noProof w:val="0"/>
          <w:szCs w:val="22"/>
          <w:lang w:eastAsia="cs-CZ"/>
        </w:rPr>
        <w:t xml:space="preserve"> </w:t>
      </w:r>
      <w:r w:rsidR="00E22B1E" w:rsidRPr="00D520A0">
        <w:rPr>
          <w:rFonts w:ascii="Times New Roman" w:hAnsi="Times New Roman"/>
          <w:noProof w:val="0"/>
          <w:szCs w:val="22"/>
          <w:lang w:eastAsia="cs-CZ"/>
        </w:rPr>
        <w:t xml:space="preserve">od </w:t>
      </w:r>
      <w:r w:rsidR="009F0202" w:rsidRPr="00D520A0">
        <w:rPr>
          <w:rFonts w:ascii="Times New Roman" w:hAnsi="Times New Roman"/>
          <w:noProof w:val="0"/>
          <w:szCs w:val="22"/>
          <w:lang w:eastAsia="cs-CZ"/>
        </w:rPr>
        <w:t>určeného termínu na začatie realizácie diela</w:t>
      </w:r>
      <w:r w:rsidR="00E22B1E" w:rsidRPr="00D520A0">
        <w:rPr>
          <w:rFonts w:ascii="Times New Roman" w:hAnsi="Times New Roman"/>
          <w:noProof w:val="0"/>
          <w:szCs w:val="22"/>
          <w:lang w:eastAsia="cs-CZ"/>
        </w:rPr>
        <w:t>.</w:t>
      </w:r>
      <w:r w:rsidR="003C51D3" w:rsidRPr="00D520A0">
        <w:rPr>
          <w:rFonts w:ascii="Times New Roman" w:hAnsi="Times New Roman"/>
          <w:noProof w:val="0"/>
          <w:szCs w:val="22"/>
          <w:lang w:eastAsia="cs-CZ"/>
        </w:rPr>
        <w:t xml:space="preserve"> Do uvedeného termínu sa nezapočítajú dni, počas ktorých zhotoviteľ nemohol vykonávať prácu z dôvodu zosúladenia prác s inými dodávateľmi.</w:t>
      </w:r>
      <w:r w:rsidR="00E22B1E" w:rsidRPr="00D520A0">
        <w:rPr>
          <w:rFonts w:ascii="Times New Roman" w:hAnsi="Times New Roman"/>
          <w:noProof w:val="0"/>
          <w:szCs w:val="22"/>
          <w:lang w:eastAsia="cs-CZ"/>
        </w:rPr>
        <w:t xml:space="preserve"> Termín </w:t>
      </w:r>
      <w:r w:rsidR="007E22CD" w:rsidRPr="00D520A0">
        <w:rPr>
          <w:rFonts w:ascii="Times New Roman" w:hAnsi="Times New Roman"/>
          <w:noProof w:val="0"/>
          <w:szCs w:val="22"/>
          <w:lang w:eastAsia="cs-CZ"/>
        </w:rPr>
        <w:t xml:space="preserve">na </w:t>
      </w:r>
      <w:r w:rsidR="00E22B1E" w:rsidRPr="00D520A0">
        <w:rPr>
          <w:rFonts w:ascii="Times New Roman" w:hAnsi="Times New Roman"/>
          <w:noProof w:val="0"/>
          <w:szCs w:val="22"/>
          <w:lang w:eastAsia="cs-CZ"/>
        </w:rPr>
        <w:t>začati</w:t>
      </w:r>
      <w:r w:rsidR="007E22CD" w:rsidRPr="00D520A0">
        <w:rPr>
          <w:rFonts w:ascii="Times New Roman" w:hAnsi="Times New Roman"/>
          <w:noProof w:val="0"/>
          <w:szCs w:val="22"/>
          <w:lang w:eastAsia="cs-CZ"/>
        </w:rPr>
        <w:t>e</w:t>
      </w:r>
      <w:r w:rsidR="00E22B1E" w:rsidRPr="00D520A0">
        <w:rPr>
          <w:rFonts w:ascii="Times New Roman" w:hAnsi="Times New Roman"/>
          <w:noProof w:val="0"/>
          <w:szCs w:val="22"/>
          <w:lang w:eastAsia="cs-CZ"/>
        </w:rPr>
        <w:t xml:space="preserve"> realizácie diela určí objednáv</w:t>
      </w:r>
      <w:bookmarkStart w:id="0" w:name="_GoBack"/>
      <w:bookmarkEnd w:id="0"/>
      <w:r w:rsidR="00E22B1E" w:rsidRPr="00D520A0">
        <w:rPr>
          <w:rFonts w:ascii="Times New Roman" w:hAnsi="Times New Roman"/>
          <w:noProof w:val="0"/>
          <w:szCs w:val="22"/>
          <w:lang w:eastAsia="cs-CZ"/>
        </w:rPr>
        <w:t xml:space="preserve">ateľ min. 30 dní vopred. </w:t>
      </w:r>
    </w:p>
    <w:p w:rsidR="00CC46E3" w:rsidRPr="00252746" w:rsidRDefault="00252746" w:rsidP="00B27C74">
      <w:pPr>
        <w:spacing w:before="120" w:after="120"/>
        <w:ind w:left="567" w:hanging="567"/>
        <w:jc w:val="both"/>
        <w:rPr>
          <w:rFonts w:ascii="Times New Roman" w:hAnsi="Times New Roman"/>
          <w:noProof w:val="0"/>
          <w:szCs w:val="22"/>
          <w:lang w:eastAsia="cs-CZ"/>
        </w:rPr>
      </w:pPr>
      <w:r w:rsidRPr="00252746">
        <w:rPr>
          <w:rFonts w:ascii="Times New Roman" w:hAnsi="Times New Roman"/>
          <w:noProof w:val="0"/>
          <w:szCs w:val="22"/>
          <w:lang w:eastAsia="cs-CZ"/>
        </w:rPr>
        <w:t>5.2</w:t>
      </w:r>
      <w:r w:rsidRPr="00252746">
        <w:rPr>
          <w:rFonts w:ascii="Times New Roman" w:hAnsi="Times New Roman"/>
          <w:noProof w:val="0"/>
          <w:szCs w:val="22"/>
          <w:lang w:eastAsia="cs-CZ"/>
        </w:rPr>
        <w:tab/>
      </w:r>
      <w:r w:rsidR="00CC46E3" w:rsidRPr="00252746">
        <w:rPr>
          <w:rFonts w:ascii="Times New Roman" w:hAnsi="Times New Roman"/>
          <w:noProof w:val="0"/>
          <w:szCs w:val="22"/>
          <w:lang w:eastAsia="cs-CZ"/>
        </w:rPr>
        <w:t>Zmluvné strany sa dohodli, že zhotoviteľ nie je v omeškaní  po dobu, po ktorú nemohol plniť svoju povinnosť, súvisiacu s realizáciou predmetu plnenia tejto zmluvy, následkom okolností, vzniknutých na strane objednávateľa. V takomto prípade sa lehota predlžuje o dobu prerušenia prác zo strany objednávateľa. Takéto skutočnosti musia byť zapísané v stavebnom denníku a potvrdené zástupcami oboch zmluvných strán.</w:t>
      </w:r>
    </w:p>
    <w:p w:rsidR="00CC46E3" w:rsidRPr="00252746" w:rsidRDefault="00CC46E3" w:rsidP="00B27C74">
      <w:pPr>
        <w:ind w:left="567" w:hanging="567"/>
        <w:jc w:val="both"/>
        <w:rPr>
          <w:rFonts w:ascii="Times New Roman" w:hAnsi="Times New Roman"/>
          <w:noProof w:val="0"/>
          <w:szCs w:val="22"/>
          <w:lang w:eastAsia="cs-CZ"/>
        </w:rPr>
      </w:pPr>
      <w:r w:rsidRPr="00252746">
        <w:rPr>
          <w:rFonts w:ascii="Times New Roman" w:hAnsi="Times New Roman"/>
          <w:noProof w:val="0"/>
          <w:szCs w:val="22"/>
          <w:lang w:eastAsia="cs-CZ"/>
        </w:rPr>
        <w:t>5.3</w:t>
      </w:r>
      <w:r w:rsidRPr="00252746">
        <w:rPr>
          <w:rFonts w:ascii="Times New Roman" w:hAnsi="Times New Roman"/>
          <w:noProof w:val="0"/>
          <w:szCs w:val="22"/>
          <w:lang w:eastAsia="cs-CZ"/>
        </w:rPr>
        <w:tab/>
        <w:t xml:space="preserve">Zhotoviteľ je povinný do 3 dní písomne informovať objednávateľa o vzniku akejkoľvek udalosti, ktorá má vplyv na realizáciu diela. </w:t>
      </w:r>
    </w:p>
    <w:p w:rsidR="008A502C" w:rsidRPr="008A502C" w:rsidRDefault="008A502C" w:rsidP="008A502C">
      <w:pPr>
        <w:jc w:val="both"/>
        <w:rPr>
          <w:rFonts w:ascii="Times New Roman" w:hAnsi="Times New Roman"/>
          <w:noProof w:val="0"/>
          <w:color w:val="FF0000"/>
          <w:sz w:val="24"/>
          <w:lang w:eastAsia="cs-CZ"/>
        </w:rPr>
      </w:pPr>
    </w:p>
    <w:p w:rsidR="008A502C" w:rsidRPr="008A502C" w:rsidRDefault="008A502C" w:rsidP="008A502C">
      <w:pPr>
        <w:jc w:val="both"/>
        <w:rPr>
          <w:rFonts w:ascii="Times New Roman" w:hAnsi="Times New Roman"/>
          <w:noProof w:val="0"/>
          <w:color w:val="FF0000"/>
          <w:sz w:val="32"/>
          <w:szCs w:val="32"/>
          <w:lang w:eastAsia="cs-CZ"/>
        </w:rPr>
      </w:pPr>
    </w:p>
    <w:p w:rsidR="00CC46E3" w:rsidRPr="00252746" w:rsidRDefault="001D159F" w:rsidP="00252746">
      <w:pPr>
        <w:autoSpaceDE w:val="0"/>
        <w:autoSpaceDN w:val="0"/>
        <w:jc w:val="center"/>
        <w:rPr>
          <w:rFonts w:ascii="Times New Roman" w:hAnsi="Times New Roman"/>
          <w:b/>
          <w:bCs/>
          <w:noProof w:val="0"/>
          <w:sz w:val="24"/>
          <w:lang w:eastAsia="cs-CZ"/>
        </w:rPr>
      </w:pPr>
      <w:r>
        <w:rPr>
          <w:rFonts w:ascii="Times New Roman" w:hAnsi="Times New Roman"/>
          <w:b/>
          <w:bCs/>
          <w:noProof w:val="0"/>
          <w:sz w:val="24"/>
          <w:lang w:eastAsia="cs-CZ"/>
        </w:rPr>
        <w:lastRenderedPageBreak/>
        <w:t>Článok 6</w:t>
      </w:r>
    </w:p>
    <w:p w:rsidR="00CC46E3" w:rsidRPr="00252746" w:rsidRDefault="00CC46E3" w:rsidP="00252746">
      <w:pPr>
        <w:autoSpaceDE w:val="0"/>
        <w:autoSpaceDN w:val="0"/>
        <w:jc w:val="center"/>
        <w:rPr>
          <w:rFonts w:ascii="Times New Roman" w:hAnsi="Times New Roman"/>
          <w:b/>
          <w:bCs/>
          <w:noProof w:val="0"/>
          <w:sz w:val="24"/>
          <w:lang w:eastAsia="cs-CZ"/>
        </w:rPr>
      </w:pPr>
      <w:r w:rsidRPr="00252746">
        <w:rPr>
          <w:rFonts w:ascii="Times New Roman" w:hAnsi="Times New Roman"/>
          <w:b/>
          <w:bCs/>
          <w:noProof w:val="0"/>
          <w:sz w:val="24"/>
          <w:lang w:eastAsia="cs-CZ"/>
        </w:rPr>
        <w:t>Zoznam zodpovedných osôb</w:t>
      </w:r>
    </w:p>
    <w:p w:rsidR="00252746" w:rsidRPr="00252746" w:rsidRDefault="00252746" w:rsidP="00252746">
      <w:pPr>
        <w:autoSpaceDE w:val="0"/>
        <w:autoSpaceDN w:val="0"/>
        <w:rPr>
          <w:rFonts w:ascii="Times New Roman" w:hAnsi="Times New Roman"/>
          <w:b/>
          <w:bCs/>
          <w:noProof w:val="0"/>
          <w:color w:val="FF0000"/>
          <w:sz w:val="24"/>
          <w:lang w:eastAsia="cs-CZ"/>
        </w:rPr>
      </w:pPr>
    </w:p>
    <w:p w:rsidR="00CC46E3" w:rsidRPr="00252746" w:rsidRDefault="00252746" w:rsidP="00252746">
      <w:pPr>
        <w:tabs>
          <w:tab w:val="left" w:pos="567"/>
        </w:tabs>
        <w:autoSpaceDE w:val="0"/>
        <w:autoSpaceDN w:val="0"/>
        <w:jc w:val="both"/>
        <w:rPr>
          <w:rFonts w:ascii="Times New Roman" w:hAnsi="Times New Roman"/>
          <w:bCs/>
          <w:noProof w:val="0"/>
          <w:szCs w:val="22"/>
          <w:lang w:eastAsia="cs-CZ"/>
        </w:rPr>
      </w:pPr>
      <w:r w:rsidRPr="00252746">
        <w:rPr>
          <w:rFonts w:ascii="Times New Roman" w:hAnsi="Times New Roman"/>
          <w:bCs/>
          <w:noProof w:val="0"/>
          <w:szCs w:val="22"/>
          <w:lang w:eastAsia="cs-CZ"/>
        </w:rPr>
        <w:t>6.1</w:t>
      </w:r>
      <w:r w:rsidRPr="00252746">
        <w:rPr>
          <w:rFonts w:ascii="Times New Roman" w:hAnsi="Times New Roman"/>
          <w:bCs/>
          <w:noProof w:val="0"/>
          <w:szCs w:val="22"/>
          <w:lang w:eastAsia="cs-CZ"/>
        </w:rPr>
        <w:tab/>
      </w:r>
      <w:r w:rsidR="00CC46E3" w:rsidRPr="00252746">
        <w:rPr>
          <w:rFonts w:ascii="Times New Roman" w:hAnsi="Times New Roman"/>
          <w:bCs/>
          <w:noProof w:val="0"/>
          <w:szCs w:val="22"/>
          <w:lang w:eastAsia="cs-CZ"/>
        </w:rPr>
        <w:t>Zoznam osôb zodpovedných za riadenie stavebných prác</w:t>
      </w:r>
      <w:r w:rsidRPr="00252746">
        <w:rPr>
          <w:rFonts w:ascii="Times New Roman" w:hAnsi="Times New Roman"/>
          <w:bCs/>
          <w:noProof w:val="0"/>
          <w:szCs w:val="22"/>
          <w:lang w:eastAsia="cs-CZ"/>
        </w:rPr>
        <w:t xml:space="preserve"> pri realizácii predmetu tejto z</w:t>
      </w:r>
      <w:r w:rsidR="00CC46E3" w:rsidRPr="00252746">
        <w:rPr>
          <w:rFonts w:ascii="Times New Roman" w:hAnsi="Times New Roman"/>
          <w:bCs/>
          <w:noProof w:val="0"/>
          <w:szCs w:val="22"/>
          <w:lang w:eastAsia="cs-CZ"/>
        </w:rPr>
        <w:t>mluvy o dielo:</w:t>
      </w:r>
    </w:p>
    <w:p w:rsidR="00252746" w:rsidRPr="00252746" w:rsidRDefault="00252746" w:rsidP="00252746">
      <w:pPr>
        <w:tabs>
          <w:tab w:val="left" w:pos="567"/>
        </w:tabs>
        <w:autoSpaceDE w:val="0"/>
        <w:autoSpaceDN w:val="0"/>
        <w:jc w:val="both"/>
        <w:rPr>
          <w:rFonts w:ascii="Times New Roman" w:hAnsi="Times New Roman"/>
          <w:bCs/>
          <w:noProof w:val="0"/>
          <w:szCs w:val="22"/>
          <w:lang w:eastAsia="cs-CZ"/>
        </w:rPr>
      </w:pPr>
      <w:r w:rsidRPr="00252746">
        <w:rPr>
          <w:rFonts w:ascii="Times New Roman" w:hAnsi="Times New Roman"/>
          <w:bCs/>
          <w:noProof w:val="0"/>
          <w:szCs w:val="22"/>
          <w:lang w:eastAsia="cs-CZ"/>
        </w:rPr>
        <w:tab/>
      </w:r>
    </w:p>
    <w:p w:rsidR="00252746" w:rsidRPr="00252746" w:rsidRDefault="00252746" w:rsidP="00252746">
      <w:pPr>
        <w:pStyle w:val="Odsekzoznamu"/>
        <w:numPr>
          <w:ilvl w:val="0"/>
          <w:numId w:val="31"/>
        </w:numPr>
        <w:tabs>
          <w:tab w:val="left" w:pos="567"/>
        </w:tabs>
        <w:autoSpaceDE w:val="0"/>
        <w:autoSpaceDN w:val="0"/>
        <w:jc w:val="both"/>
        <w:rPr>
          <w:rFonts w:ascii="Times New Roman" w:hAnsi="Times New Roman"/>
          <w:bCs/>
          <w:noProof w:val="0"/>
          <w:sz w:val="22"/>
          <w:szCs w:val="22"/>
          <w:lang w:eastAsia="cs-CZ"/>
        </w:rPr>
      </w:pPr>
      <w:r w:rsidRPr="00252746">
        <w:rPr>
          <w:rFonts w:ascii="Times New Roman" w:hAnsi="Times New Roman"/>
          <w:bCs/>
          <w:noProof w:val="0"/>
          <w:sz w:val="22"/>
          <w:szCs w:val="22"/>
          <w:lang w:eastAsia="cs-CZ"/>
        </w:rPr>
        <w:t xml:space="preserve">Za objednávateľa </w:t>
      </w:r>
      <w:r w:rsidR="00CC46E3" w:rsidRPr="00252746">
        <w:rPr>
          <w:rFonts w:ascii="Times New Roman" w:hAnsi="Times New Roman"/>
          <w:bCs/>
          <w:noProof w:val="0"/>
          <w:sz w:val="22"/>
          <w:szCs w:val="22"/>
          <w:lang w:eastAsia="cs-CZ"/>
        </w:rPr>
        <w:t>techni</w:t>
      </w:r>
      <w:r w:rsidRPr="00252746">
        <w:rPr>
          <w:rFonts w:ascii="Times New Roman" w:hAnsi="Times New Roman"/>
          <w:bCs/>
          <w:noProof w:val="0"/>
          <w:sz w:val="22"/>
          <w:szCs w:val="22"/>
          <w:lang w:eastAsia="cs-CZ"/>
        </w:rPr>
        <w:t>cký dozor:</w:t>
      </w:r>
      <w:r w:rsidRPr="00252746">
        <w:rPr>
          <w:rFonts w:ascii="Times New Roman" w:hAnsi="Times New Roman"/>
          <w:bCs/>
          <w:noProof w:val="0"/>
          <w:sz w:val="22"/>
          <w:szCs w:val="22"/>
          <w:lang w:eastAsia="cs-CZ"/>
        </w:rPr>
        <w:tab/>
        <w:t>DIPA, s.r.o.</w:t>
      </w:r>
      <w:r w:rsidR="005420B3" w:rsidRPr="00252746">
        <w:rPr>
          <w:rFonts w:ascii="Times New Roman" w:hAnsi="Times New Roman"/>
          <w:bCs/>
          <w:noProof w:val="0"/>
          <w:sz w:val="22"/>
          <w:szCs w:val="22"/>
          <w:lang w:eastAsia="cs-CZ"/>
        </w:rPr>
        <w:t xml:space="preserve"> </w:t>
      </w:r>
    </w:p>
    <w:p w:rsidR="00252746" w:rsidRPr="00252746" w:rsidRDefault="00252746" w:rsidP="00252746">
      <w:pPr>
        <w:tabs>
          <w:tab w:val="left" w:pos="567"/>
        </w:tabs>
        <w:autoSpaceDE w:val="0"/>
        <w:autoSpaceDN w:val="0"/>
        <w:ind w:left="4170"/>
        <w:jc w:val="both"/>
        <w:rPr>
          <w:rFonts w:ascii="Times New Roman" w:hAnsi="Times New Roman"/>
          <w:bCs/>
          <w:noProof w:val="0"/>
          <w:szCs w:val="22"/>
          <w:lang w:eastAsia="cs-CZ"/>
        </w:rPr>
      </w:pPr>
      <w:r w:rsidRPr="00252746">
        <w:rPr>
          <w:rFonts w:ascii="Times New Roman" w:hAnsi="Times New Roman"/>
          <w:bCs/>
          <w:noProof w:val="0"/>
          <w:szCs w:val="22"/>
          <w:lang w:eastAsia="cs-CZ"/>
        </w:rPr>
        <w:tab/>
      </w:r>
      <w:r w:rsidRPr="00252746">
        <w:rPr>
          <w:rFonts w:ascii="Times New Roman" w:hAnsi="Times New Roman"/>
          <w:bCs/>
          <w:noProof w:val="0"/>
          <w:szCs w:val="22"/>
          <w:lang w:eastAsia="cs-CZ"/>
        </w:rPr>
        <w:tab/>
        <w:t>Dr. I. Horvátha 887/30, 905 01 Senica</w:t>
      </w:r>
    </w:p>
    <w:p w:rsidR="00252746" w:rsidRPr="00252746" w:rsidRDefault="00252746" w:rsidP="00252746">
      <w:pPr>
        <w:tabs>
          <w:tab w:val="left" w:pos="567"/>
        </w:tabs>
        <w:autoSpaceDE w:val="0"/>
        <w:autoSpaceDN w:val="0"/>
        <w:ind w:left="4170"/>
        <w:jc w:val="both"/>
        <w:rPr>
          <w:rFonts w:ascii="Times New Roman" w:hAnsi="Times New Roman"/>
          <w:bCs/>
          <w:noProof w:val="0"/>
          <w:szCs w:val="22"/>
          <w:lang w:eastAsia="cs-CZ"/>
        </w:rPr>
      </w:pPr>
      <w:r w:rsidRPr="00252746">
        <w:rPr>
          <w:rFonts w:ascii="Times New Roman" w:hAnsi="Times New Roman"/>
          <w:bCs/>
          <w:noProof w:val="0"/>
          <w:szCs w:val="22"/>
          <w:lang w:eastAsia="cs-CZ"/>
        </w:rPr>
        <w:tab/>
      </w:r>
      <w:r w:rsidRPr="00252746">
        <w:rPr>
          <w:rFonts w:ascii="Times New Roman" w:hAnsi="Times New Roman"/>
          <w:bCs/>
          <w:noProof w:val="0"/>
          <w:szCs w:val="22"/>
          <w:lang w:eastAsia="cs-CZ"/>
        </w:rPr>
        <w:tab/>
        <w:t>zastúpená: Ondrej Danada</w:t>
      </w:r>
    </w:p>
    <w:p w:rsidR="00252746" w:rsidRPr="00252746" w:rsidRDefault="00252746" w:rsidP="00252746">
      <w:pPr>
        <w:tabs>
          <w:tab w:val="left" w:pos="567"/>
        </w:tabs>
        <w:autoSpaceDE w:val="0"/>
        <w:autoSpaceDN w:val="0"/>
        <w:spacing w:after="120"/>
        <w:ind w:left="4167"/>
        <w:jc w:val="both"/>
        <w:rPr>
          <w:rFonts w:ascii="Times New Roman" w:hAnsi="Times New Roman"/>
          <w:bCs/>
          <w:noProof w:val="0"/>
          <w:szCs w:val="22"/>
          <w:lang w:eastAsia="cs-CZ"/>
        </w:rPr>
      </w:pPr>
      <w:r w:rsidRPr="00252746">
        <w:rPr>
          <w:rFonts w:ascii="Times New Roman" w:hAnsi="Times New Roman"/>
          <w:bCs/>
          <w:noProof w:val="0"/>
          <w:szCs w:val="22"/>
          <w:lang w:eastAsia="cs-CZ"/>
        </w:rPr>
        <w:tab/>
      </w:r>
      <w:r w:rsidRPr="00252746">
        <w:rPr>
          <w:rFonts w:ascii="Times New Roman" w:hAnsi="Times New Roman"/>
          <w:bCs/>
          <w:noProof w:val="0"/>
          <w:szCs w:val="22"/>
          <w:lang w:eastAsia="cs-CZ"/>
        </w:rPr>
        <w:tab/>
        <w:t>IČO: 36 279 188</w:t>
      </w:r>
    </w:p>
    <w:p w:rsidR="00CC46E3" w:rsidRPr="00252746" w:rsidRDefault="00252746" w:rsidP="00252746">
      <w:pPr>
        <w:pStyle w:val="Odsekzoznamu"/>
        <w:numPr>
          <w:ilvl w:val="0"/>
          <w:numId w:val="31"/>
        </w:numPr>
        <w:tabs>
          <w:tab w:val="left" w:pos="567"/>
        </w:tabs>
        <w:autoSpaceDE w:val="0"/>
        <w:autoSpaceDN w:val="0"/>
        <w:jc w:val="both"/>
        <w:rPr>
          <w:rFonts w:ascii="Times New Roman" w:hAnsi="Times New Roman"/>
          <w:bCs/>
          <w:noProof w:val="0"/>
          <w:sz w:val="22"/>
          <w:szCs w:val="22"/>
          <w:lang w:eastAsia="cs-CZ"/>
        </w:rPr>
      </w:pPr>
      <w:r w:rsidRPr="00252746">
        <w:rPr>
          <w:rFonts w:ascii="Times New Roman" w:hAnsi="Times New Roman"/>
          <w:bCs/>
          <w:noProof w:val="0"/>
          <w:sz w:val="22"/>
          <w:szCs w:val="22"/>
          <w:lang w:eastAsia="cs-CZ"/>
        </w:rPr>
        <w:t>Za zhotoviteľa:</w:t>
      </w:r>
      <w:r w:rsidRPr="00252746">
        <w:rPr>
          <w:rFonts w:ascii="Times New Roman" w:hAnsi="Times New Roman"/>
          <w:bCs/>
          <w:noProof w:val="0"/>
          <w:sz w:val="22"/>
          <w:szCs w:val="22"/>
          <w:lang w:eastAsia="cs-CZ"/>
        </w:rPr>
        <w:tab/>
      </w:r>
      <w:r w:rsidRPr="00252746">
        <w:rPr>
          <w:rFonts w:ascii="Times New Roman" w:hAnsi="Times New Roman"/>
          <w:bCs/>
          <w:noProof w:val="0"/>
          <w:sz w:val="22"/>
          <w:szCs w:val="22"/>
          <w:lang w:eastAsia="cs-CZ"/>
        </w:rPr>
        <w:tab/>
      </w:r>
      <w:r w:rsidRPr="00252746">
        <w:rPr>
          <w:rFonts w:ascii="Times New Roman" w:hAnsi="Times New Roman"/>
          <w:bCs/>
          <w:noProof w:val="0"/>
          <w:sz w:val="22"/>
          <w:szCs w:val="22"/>
          <w:lang w:eastAsia="cs-CZ"/>
        </w:rPr>
        <w:tab/>
      </w:r>
      <w:r w:rsidRPr="00252746">
        <w:rPr>
          <w:rFonts w:ascii="Times New Roman" w:hAnsi="Times New Roman"/>
          <w:bCs/>
          <w:noProof w:val="0"/>
          <w:sz w:val="22"/>
          <w:szCs w:val="22"/>
          <w:lang w:eastAsia="cs-CZ"/>
        </w:rPr>
        <w:tab/>
        <w:t xml:space="preserve">stavbyvedúci </w:t>
      </w:r>
    </w:p>
    <w:p w:rsidR="00B464FC" w:rsidRDefault="00B464FC" w:rsidP="00252746">
      <w:pPr>
        <w:tabs>
          <w:tab w:val="left" w:pos="5550"/>
        </w:tabs>
        <w:autoSpaceDE w:val="0"/>
        <w:autoSpaceDN w:val="0"/>
        <w:rPr>
          <w:rFonts w:ascii="Times New Roman" w:hAnsi="Times New Roman"/>
          <w:bCs/>
          <w:noProof w:val="0"/>
          <w:color w:val="FF0000"/>
          <w:sz w:val="24"/>
          <w:lang w:eastAsia="cs-CZ"/>
        </w:rPr>
      </w:pPr>
    </w:p>
    <w:p w:rsidR="00252746" w:rsidRPr="00252746" w:rsidRDefault="00CC46E3" w:rsidP="00252746">
      <w:pPr>
        <w:tabs>
          <w:tab w:val="left" w:pos="5550"/>
        </w:tabs>
        <w:autoSpaceDE w:val="0"/>
        <w:autoSpaceDN w:val="0"/>
        <w:rPr>
          <w:rFonts w:ascii="Times New Roman" w:hAnsi="Times New Roman"/>
          <w:bCs/>
          <w:noProof w:val="0"/>
          <w:color w:val="FF0000"/>
          <w:sz w:val="24"/>
          <w:lang w:eastAsia="cs-CZ"/>
        </w:rPr>
      </w:pPr>
      <w:r w:rsidRPr="001B2DFB">
        <w:rPr>
          <w:rFonts w:ascii="Times New Roman" w:hAnsi="Times New Roman"/>
          <w:bCs/>
          <w:noProof w:val="0"/>
          <w:color w:val="FF0000"/>
          <w:szCs w:val="22"/>
          <w:lang w:eastAsia="cs-CZ"/>
        </w:rPr>
        <w:tab/>
      </w:r>
    </w:p>
    <w:p w:rsidR="00CC46E3" w:rsidRPr="00252746" w:rsidRDefault="001D159F" w:rsidP="00252746">
      <w:pPr>
        <w:autoSpaceDE w:val="0"/>
        <w:autoSpaceDN w:val="0"/>
        <w:jc w:val="center"/>
        <w:rPr>
          <w:rFonts w:ascii="Times New Roman" w:hAnsi="Times New Roman"/>
          <w:b/>
          <w:bCs/>
          <w:noProof w:val="0"/>
          <w:sz w:val="24"/>
          <w:lang w:eastAsia="cs-CZ"/>
        </w:rPr>
      </w:pPr>
      <w:r>
        <w:rPr>
          <w:rFonts w:ascii="Times New Roman" w:hAnsi="Times New Roman"/>
          <w:b/>
          <w:bCs/>
          <w:noProof w:val="0"/>
          <w:sz w:val="24"/>
          <w:lang w:eastAsia="cs-CZ"/>
        </w:rPr>
        <w:t>Článok 7</w:t>
      </w:r>
    </w:p>
    <w:p w:rsidR="00CC46E3" w:rsidRPr="00252746" w:rsidRDefault="00CC46E3" w:rsidP="00252746">
      <w:pPr>
        <w:autoSpaceDE w:val="0"/>
        <w:autoSpaceDN w:val="0"/>
        <w:spacing w:after="120"/>
        <w:jc w:val="center"/>
        <w:rPr>
          <w:rFonts w:ascii="Times New Roman" w:hAnsi="Times New Roman"/>
          <w:b/>
          <w:bCs/>
          <w:noProof w:val="0"/>
          <w:sz w:val="24"/>
          <w:lang w:eastAsia="cs-CZ"/>
        </w:rPr>
      </w:pPr>
      <w:r w:rsidRPr="00252746">
        <w:rPr>
          <w:rFonts w:ascii="Times New Roman" w:hAnsi="Times New Roman"/>
          <w:b/>
          <w:bCs/>
          <w:noProof w:val="0"/>
          <w:sz w:val="24"/>
          <w:lang w:eastAsia="cs-CZ"/>
        </w:rPr>
        <w:t>Podmienky uskutočnenia prác</w:t>
      </w:r>
    </w:p>
    <w:p w:rsidR="00CC46E3" w:rsidRDefault="00CC46E3" w:rsidP="00252746">
      <w:pPr>
        <w:autoSpaceDE w:val="0"/>
        <w:autoSpaceDN w:val="0"/>
        <w:jc w:val="center"/>
        <w:rPr>
          <w:rFonts w:ascii="Times New Roman" w:hAnsi="Times New Roman"/>
          <w:b/>
          <w:bCs/>
          <w:noProof w:val="0"/>
          <w:szCs w:val="22"/>
          <w:lang w:eastAsia="cs-CZ"/>
        </w:rPr>
      </w:pPr>
      <w:r w:rsidRPr="00252746">
        <w:rPr>
          <w:rFonts w:ascii="Times New Roman" w:hAnsi="Times New Roman"/>
          <w:b/>
          <w:bCs/>
          <w:noProof w:val="0"/>
          <w:szCs w:val="22"/>
          <w:lang w:eastAsia="cs-CZ"/>
        </w:rPr>
        <w:t>Spolupôsobenie objednávateľa, zodpovednosť za škodu, stavenisko, zabezpečenie ochrany staveniska a poistenie stavby, požiarne predpisy a predpisy BOZP</w:t>
      </w:r>
    </w:p>
    <w:p w:rsidR="00252746" w:rsidRPr="00252746" w:rsidRDefault="00252746" w:rsidP="00252746">
      <w:pPr>
        <w:autoSpaceDE w:val="0"/>
        <w:autoSpaceDN w:val="0"/>
        <w:jc w:val="center"/>
        <w:rPr>
          <w:rFonts w:ascii="Times New Roman" w:hAnsi="Times New Roman"/>
          <w:b/>
          <w:bCs/>
          <w:noProof w:val="0"/>
          <w:sz w:val="24"/>
          <w:lang w:eastAsia="cs-CZ"/>
        </w:rPr>
      </w:pPr>
    </w:p>
    <w:p w:rsidR="00CC46E3" w:rsidRPr="00252746" w:rsidRDefault="00CC46E3" w:rsidP="00252746">
      <w:pPr>
        <w:ind w:left="567" w:hanging="567"/>
        <w:jc w:val="both"/>
        <w:rPr>
          <w:rFonts w:ascii="Times New Roman" w:hAnsi="Times New Roman"/>
          <w:noProof w:val="0"/>
          <w:szCs w:val="22"/>
          <w:lang w:eastAsia="cs-CZ"/>
        </w:rPr>
      </w:pPr>
      <w:r w:rsidRPr="00252746">
        <w:rPr>
          <w:rFonts w:ascii="Times New Roman" w:hAnsi="Times New Roman"/>
          <w:noProof w:val="0"/>
          <w:szCs w:val="22"/>
          <w:lang w:eastAsia="cs-CZ"/>
        </w:rPr>
        <w:t>7.1</w:t>
      </w:r>
      <w:r w:rsidRPr="00252746">
        <w:rPr>
          <w:rFonts w:ascii="Times New Roman" w:hAnsi="Times New Roman"/>
          <w:noProof w:val="0"/>
          <w:szCs w:val="22"/>
          <w:lang w:eastAsia="cs-CZ"/>
        </w:rPr>
        <w:tab/>
        <w:t>Objednávateľ odovzdá zhotoviteľovi stavenisko s vymedzenými hranicami. O odovzdaní a prevzatí staveniska spíšu zmluvné strany protokol, ktorý podpíšu oprávnení zástupcovia zmluvných strán.</w:t>
      </w:r>
      <w:r w:rsidR="001C41EA" w:rsidRPr="00252746">
        <w:rPr>
          <w:rFonts w:ascii="Times New Roman" w:hAnsi="Times New Roman"/>
          <w:noProof w:val="0"/>
          <w:szCs w:val="22"/>
          <w:lang w:eastAsia="cs-CZ"/>
        </w:rPr>
        <w:t xml:space="preserve"> Zhotoviteľ si je vedomý, že na rekonštrukcii </w:t>
      </w:r>
      <w:r w:rsidR="000526D1" w:rsidRPr="00252746">
        <w:rPr>
          <w:rFonts w:ascii="Times New Roman" w:hAnsi="Times New Roman"/>
          <w:noProof w:val="0"/>
          <w:szCs w:val="22"/>
          <w:lang w:eastAsia="cs-CZ"/>
        </w:rPr>
        <w:t>M</w:t>
      </w:r>
      <w:r w:rsidR="001C41EA" w:rsidRPr="00252746">
        <w:rPr>
          <w:rFonts w:ascii="Times New Roman" w:hAnsi="Times New Roman"/>
          <w:noProof w:val="0"/>
          <w:szCs w:val="22"/>
          <w:lang w:eastAsia="cs-CZ"/>
        </w:rPr>
        <w:t>estskej plavárne v Senici budú aj iní dodávatelia a harmonogram prác si navzájom musia zosúladiť. V prípade rozporov, rozhodne na návrh niektorej strany objednávateľ.</w:t>
      </w:r>
    </w:p>
    <w:p w:rsidR="00CC46E3" w:rsidRPr="002914CC" w:rsidRDefault="00CC46E3" w:rsidP="00252746">
      <w:pPr>
        <w:spacing w:before="120"/>
        <w:ind w:left="567" w:hanging="567"/>
        <w:jc w:val="both"/>
        <w:rPr>
          <w:rFonts w:ascii="Times New Roman" w:hAnsi="Times New Roman"/>
          <w:noProof w:val="0"/>
          <w:szCs w:val="22"/>
          <w:lang w:eastAsia="cs-CZ"/>
        </w:rPr>
      </w:pPr>
      <w:r w:rsidRPr="00252746">
        <w:rPr>
          <w:rFonts w:ascii="Times New Roman" w:hAnsi="Times New Roman"/>
          <w:noProof w:val="0"/>
          <w:szCs w:val="22"/>
          <w:lang w:eastAsia="cs-CZ"/>
        </w:rPr>
        <w:t>7.2</w:t>
      </w:r>
      <w:r w:rsidRPr="00252746">
        <w:rPr>
          <w:rFonts w:ascii="Times New Roman" w:hAnsi="Times New Roman"/>
          <w:noProof w:val="0"/>
          <w:szCs w:val="22"/>
          <w:lang w:eastAsia="cs-CZ"/>
        </w:rPr>
        <w:tab/>
        <w:t>Zhotoviteľ pred nástupom na vykonanie diela preukáže objednávateľovi, že má uzatvorené zmluvy o poistení zodpovednosti za škodu vzniknutú pri realizácii predmetu zmluvy po celú dobu jej účinnosti.</w:t>
      </w:r>
      <w:r w:rsidRPr="001B2DFB">
        <w:rPr>
          <w:rFonts w:ascii="Times New Roman" w:hAnsi="Times New Roman"/>
          <w:noProof w:val="0"/>
          <w:color w:val="FF0000"/>
          <w:szCs w:val="22"/>
          <w:lang w:eastAsia="cs-CZ"/>
        </w:rPr>
        <w:t xml:space="preserve"> </w:t>
      </w:r>
      <w:r w:rsidRPr="002914CC">
        <w:rPr>
          <w:rFonts w:ascii="Times New Roman" w:hAnsi="Times New Roman"/>
          <w:noProof w:val="0"/>
          <w:szCs w:val="22"/>
          <w:lang w:eastAsia="cs-CZ"/>
        </w:rPr>
        <w:t>P</w:t>
      </w:r>
      <w:r w:rsidRPr="002914CC">
        <w:rPr>
          <w:rFonts w:ascii="Times New Roman" w:hAnsi="Times New Roman"/>
          <w:noProof w:val="0"/>
          <w:szCs w:val="22"/>
        </w:rPr>
        <w:t xml:space="preserve">ožadované zmluvné poistné krytie musí byť minimálne vo výške </w:t>
      </w:r>
      <w:r w:rsidR="002914CC" w:rsidRPr="002914CC">
        <w:rPr>
          <w:rFonts w:ascii="Times New Roman" w:hAnsi="Times New Roman"/>
          <w:noProof w:val="0"/>
          <w:szCs w:val="22"/>
        </w:rPr>
        <w:t>30.000,-</w:t>
      </w:r>
      <w:r w:rsidR="00963155" w:rsidRPr="002914CC">
        <w:rPr>
          <w:rFonts w:ascii="Times New Roman" w:hAnsi="Times New Roman"/>
          <w:noProof w:val="0"/>
          <w:szCs w:val="22"/>
        </w:rPr>
        <w:t xml:space="preserve"> </w:t>
      </w:r>
      <w:r w:rsidR="00252746" w:rsidRPr="002914CC">
        <w:rPr>
          <w:rFonts w:ascii="Times New Roman" w:hAnsi="Times New Roman"/>
          <w:noProof w:val="0"/>
          <w:szCs w:val="22"/>
        </w:rPr>
        <w:t xml:space="preserve">EUR </w:t>
      </w:r>
      <w:r w:rsidRPr="002914CC">
        <w:rPr>
          <w:rFonts w:ascii="Times New Roman" w:hAnsi="Times New Roman"/>
          <w:noProof w:val="0"/>
          <w:szCs w:val="22"/>
        </w:rPr>
        <w:t xml:space="preserve"> na </w:t>
      </w:r>
      <w:r w:rsidR="00241CB4" w:rsidRPr="002914CC">
        <w:rPr>
          <w:rFonts w:ascii="Times New Roman" w:hAnsi="Times New Roman"/>
          <w:noProof w:val="0"/>
          <w:szCs w:val="22"/>
        </w:rPr>
        <w:t>každú</w:t>
      </w:r>
      <w:r w:rsidRPr="002914CC">
        <w:rPr>
          <w:rFonts w:ascii="Times New Roman" w:hAnsi="Times New Roman"/>
          <w:noProof w:val="0"/>
          <w:szCs w:val="22"/>
        </w:rPr>
        <w:t xml:space="preserve"> jednu poistnú udalosť</w:t>
      </w:r>
      <w:r w:rsidR="00241CB4" w:rsidRPr="002914CC">
        <w:rPr>
          <w:rFonts w:ascii="Times New Roman" w:hAnsi="Times New Roman"/>
          <w:noProof w:val="0"/>
          <w:szCs w:val="22"/>
        </w:rPr>
        <w:t xml:space="preserve"> počas celej doby realizácie diela</w:t>
      </w:r>
      <w:r w:rsidRPr="002914CC">
        <w:rPr>
          <w:rFonts w:ascii="Times New Roman" w:hAnsi="Times New Roman"/>
          <w:noProof w:val="0"/>
          <w:szCs w:val="22"/>
        </w:rPr>
        <w:t>.</w:t>
      </w:r>
    </w:p>
    <w:p w:rsidR="00CC46E3" w:rsidRPr="0062685B" w:rsidRDefault="00CC46E3" w:rsidP="0062685B">
      <w:pPr>
        <w:spacing w:before="120" w:after="120"/>
        <w:ind w:left="567" w:hanging="482"/>
        <w:jc w:val="both"/>
        <w:rPr>
          <w:rFonts w:ascii="Times New Roman" w:hAnsi="Times New Roman"/>
          <w:noProof w:val="0"/>
          <w:szCs w:val="22"/>
          <w:lang w:eastAsia="cs-CZ"/>
        </w:rPr>
      </w:pPr>
      <w:r w:rsidRPr="0062685B">
        <w:rPr>
          <w:rFonts w:ascii="Times New Roman" w:hAnsi="Times New Roman"/>
          <w:noProof w:val="0"/>
          <w:szCs w:val="22"/>
          <w:lang w:eastAsia="cs-CZ"/>
        </w:rPr>
        <w:t>7.3</w:t>
      </w:r>
      <w:r w:rsidRPr="0062685B">
        <w:rPr>
          <w:rFonts w:ascii="Times New Roman" w:hAnsi="Times New Roman"/>
          <w:noProof w:val="0"/>
          <w:szCs w:val="22"/>
          <w:lang w:eastAsia="cs-CZ"/>
        </w:rPr>
        <w:tab/>
        <w:t>Objednávateľ odovzdá zhotoviteľovi súčasne so staveniskom:</w:t>
      </w:r>
    </w:p>
    <w:p w:rsidR="00CC46E3" w:rsidRPr="0062685B" w:rsidRDefault="00CC46E3" w:rsidP="0062685B">
      <w:pPr>
        <w:numPr>
          <w:ilvl w:val="0"/>
          <w:numId w:val="28"/>
        </w:numPr>
        <w:tabs>
          <w:tab w:val="num" w:pos="1080"/>
        </w:tabs>
        <w:autoSpaceDE w:val="0"/>
        <w:autoSpaceDN w:val="0"/>
        <w:ind w:left="1078" w:hanging="369"/>
        <w:jc w:val="both"/>
        <w:rPr>
          <w:rFonts w:ascii="Times New Roman" w:hAnsi="Times New Roman"/>
          <w:noProof w:val="0"/>
          <w:szCs w:val="22"/>
          <w:lang w:eastAsia="cs-CZ"/>
        </w:rPr>
      </w:pPr>
      <w:r w:rsidRPr="0062685B">
        <w:rPr>
          <w:rFonts w:ascii="Times New Roman" w:hAnsi="Times New Roman"/>
          <w:noProof w:val="0"/>
          <w:szCs w:val="22"/>
          <w:lang w:eastAsia="cs-CZ"/>
        </w:rPr>
        <w:t xml:space="preserve">dokumentáciu stavby v </w:t>
      </w:r>
      <w:r w:rsidR="001969FE" w:rsidRPr="0062685B">
        <w:rPr>
          <w:rFonts w:ascii="Times New Roman" w:hAnsi="Times New Roman"/>
          <w:noProof w:val="0"/>
          <w:szCs w:val="22"/>
          <w:lang w:eastAsia="cs-CZ"/>
        </w:rPr>
        <w:t>2</w:t>
      </w:r>
      <w:r w:rsidRPr="0062685B">
        <w:rPr>
          <w:rFonts w:ascii="Times New Roman" w:hAnsi="Times New Roman"/>
          <w:noProof w:val="0"/>
          <w:szCs w:val="22"/>
          <w:lang w:eastAsia="cs-CZ"/>
        </w:rPr>
        <w:t xml:space="preserve"> vyhotoveniach,</w:t>
      </w:r>
    </w:p>
    <w:p w:rsidR="00CC46E3" w:rsidRPr="0062685B" w:rsidRDefault="00CC46E3" w:rsidP="0062685B">
      <w:pPr>
        <w:numPr>
          <w:ilvl w:val="0"/>
          <w:numId w:val="28"/>
        </w:numPr>
        <w:tabs>
          <w:tab w:val="num" w:pos="1080"/>
        </w:tabs>
        <w:autoSpaceDE w:val="0"/>
        <w:autoSpaceDN w:val="0"/>
        <w:ind w:left="1078" w:hanging="369"/>
        <w:jc w:val="both"/>
        <w:rPr>
          <w:rFonts w:ascii="Times New Roman" w:hAnsi="Times New Roman"/>
          <w:noProof w:val="0"/>
          <w:szCs w:val="22"/>
          <w:lang w:eastAsia="cs-CZ"/>
        </w:rPr>
      </w:pPr>
      <w:r w:rsidRPr="0062685B">
        <w:rPr>
          <w:rFonts w:ascii="Times New Roman" w:hAnsi="Times New Roman"/>
          <w:noProof w:val="0"/>
          <w:szCs w:val="22"/>
          <w:lang w:eastAsia="cs-CZ"/>
        </w:rPr>
        <w:t>stavebné povolenie a dokladovú časť,</w:t>
      </w:r>
    </w:p>
    <w:p w:rsidR="00CC46E3" w:rsidRPr="0062685B" w:rsidRDefault="00CC46E3" w:rsidP="0062685B">
      <w:pPr>
        <w:numPr>
          <w:ilvl w:val="0"/>
          <w:numId w:val="27"/>
        </w:numPr>
        <w:tabs>
          <w:tab w:val="num" w:pos="1080"/>
          <w:tab w:val="num" w:pos="1985"/>
        </w:tabs>
        <w:autoSpaceDE w:val="0"/>
        <w:autoSpaceDN w:val="0"/>
        <w:ind w:left="1078" w:hanging="369"/>
        <w:jc w:val="both"/>
        <w:rPr>
          <w:rFonts w:ascii="Times New Roman" w:hAnsi="Times New Roman"/>
          <w:noProof w:val="0"/>
          <w:szCs w:val="22"/>
          <w:lang w:eastAsia="cs-CZ"/>
        </w:rPr>
      </w:pPr>
      <w:r w:rsidRPr="0062685B">
        <w:rPr>
          <w:rFonts w:ascii="Times New Roman" w:hAnsi="Times New Roman"/>
          <w:noProof w:val="0"/>
          <w:szCs w:val="22"/>
          <w:lang w:eastAsia="cs-CZ"/>
        </w:rPr>
        <w:t xml:space="preserve">odberové miesta elektrickej energie a vody. </w:t>
      </w:r>
    </w:p>
    <w:p w:rsidR="00CC46E3" w:rsidRPr="0062685B" w:rsidRDefault="00CC46E3" w:rsidP="0062685B">
      <w:pPr>
        <w:spacing w:before="120"/>
        <w:ind w:left="567" w:hanging="567"/>
        <w:jc w:val="both"/>
        <w:rPr>
          <w:rFonts w:ascii="Times New Roman" w:hAnsi="Times New Roman"/>
          <w:noProof w:val="0"/>
          <w:szCs w:val="22"/>
          <w:lang w:eastAsia="cs-CZ"/>
        </w:rPr>
      </w:pPr>
      <w:r w:rsidRPr="0062685B">
        <w:rPr>
          <w:rFonts w:ascii="Times New Roman" w:hAnsi="Times New Roman"/>
          <w:noProof w:val="0"/>
          <w:szCs w:val="22"/>
          <w:lang w:eastAsia="cs-CZ"/>
        </w:rPr>
        <w:t>7.4</w:t>
      </w:r>
      <w:r w:rsidRPr="0062685B">
        <w:rPr>
          <w:rFonts w:ascii="Times New Roman" w:hAnsi="Times New Roman"/>
          <w:noProof w:val="0"/>
          <w:szCs w:val="22"/>
          <w:lang w:eastAsia="cs-CZ"/>
        </w:rPr>
        <w:tab/>
        <w:t>Zhotoviteľ zodpovedá za škody počas realizácie diela. Zhotoviteľ zodpovedá za škody na majetku, zranenia alebo usmrtenia tretích osôb, ktoré môžu nastať počas vykonávania prác alebo ako ich dôsledok. Zhotoviteľ je povinný na vlastné náklady odstrániť všetky škody na vykonávanom diele, ktoré vzniknú počas obdobia od začatia prác na diele do jeho protokolárneho prevzatia objednávateľom. Zhotoviteľ je zodpovedný za všetky škody na predmete zmluvy spôsobené vlastným zavi</w:t>
      </w:r>
      <w:r w:rsidR="00EE4FCF">
        <w:rPr>
          <w:rFonts w:ascii="Times New Roman" w:hAnsi="Times New Roman"/>
          <w:noProof w:val="0"/>
          <w:szCs w:val="22"/>
          <w:lang w:eastAsia="cs-CZ"/>
        </w:rPr>
        <w:t>nením alebo zavinením jeho subdo</w:t>
      </w:r>
      <w:r w:rsidRPr="0062685B">
        <w:rPr>
          <w:rFonts w:ascii="Times New Roman" w:hAnsi="Times New Roman"/>
          <w:noProof w:val="0"/>
          <w:szCs w:val="22"/>
          <w:lang w:eastAsia="cs-CZ"/>
        </w:rPr>
        <w:t>dávateľov počas ich</w:t>
      </w:r>
      <w:r w:rsidR="0062685B" w:rsidRPr="0062685B">
        <w:rPr>
          <w:rFonts w:ascii="Times New Roman" w:hAnsi="Times New Roman"/>
          <w:noProof w:val="0"/>
          <w:szCs w:val="22"/>
          <w:lang w:eastAsia="cs-CZ"/>
        </w:rPr>
        <w:t xml:space="preserve"> pracovných</w:t>
      </w:r>
      <w:r w:rsidRPr="0062685B">
        <w:rPr>
          <w:rFonts w:ascii="Times New Roman" w:hAnsi="Times New Roman"/>
          <w:noProof w:val="0"/>
          <w:szCs w:val="22"/>
          <w:lang w:eastAsia="cs-CZ"/>
        </w:rPr>
        <w:t xml:space="preserve"> postupov, ktoré vykonali za účelom plnenia záväzkov pri odstraňovaní vád a opravách počas záručnej lehoty. Zhotoviteľ zodpovedá za to, že dodané množstvo a kvalita vykonaných prác sa zhodujú s údajmi uvedenými v súpise prác a dodávok.</w:t>
      </w:r>
    </w:p>
    <w:p w:rsidR="00CC46E3" w:rsidRPr="0062685B" w:rsidRDefault="00CC46E3" w:rsidP="0062685B">
      <w:pPr>
        <w:spacing w:before="120"/>
        <w:ind w:left="567" w:hanging="567"/>
        <w:jc w:val="both"/>
        <w:rPr>
          <w:rFonts w:ascii="Times New Roman" w:hAnsi="Times New Roman"/>
          <w:noProof w:val="0"/>
          <w:szCs w:val="22"/>
          <w:lang w:eastAsia="cs-CZ"/>
        </w:rPr>
      </w:pPr>
      <w:r w:rsidRPr="0062685B">
        <w:rPr>
          <w:rFonts w:ascii="Times New Roman" w:hAnsi="Times New Roman"/>
          <w:noProof w:val="0"/>
          <w:szCs w:val="22"/>
          <w:lang w:eastAsia="cs-CZ"/>
        </w:rPr>
        <w:t>7.5</w:t>
      </w:r>
      <w:r w:rsidRPr="0062685B">
        <w:rPr>
          <w:rFonts w:ascii="Times New Roman" w:hAnsi="Times New Roman"/>
          <w:noProof w:val="0"/>
          <w:szCs w:val="22"/>
          <w:lang w:eastAsia="cs-CZ"/>
        </w:rPr>
        <w:tab/>
        <w:t xml:space="preserve">Zriadenie, prevádzkovanie, likvidácia,  vypratanie a vyčistenie zariadenia staveniska je zahrnuté v  cene diela. </w:t>
      </w:r>
    </w:p>
    <w:p w:rsidR="00CC46E3" w:rsidRPr="0062685B" w:rsidRDefault="00CC46E3" w:rsidP="0062685B">
      <w:pPr>
        <w:spacing w:before="120"/>
        <w:ind w:left="567" w:hanging="567"/>
        <w:jc w:val="both"/>
        <w:rPr>
          <w:rFonts w:ascii="Times New Roman" w:hAnsi="Times New Roman"/>
          <w:noProof w:val="0"/>
          <w:szCs w:val="22"/>
          <w:lang w:eastAsia="cs-CZ"/>
        </w:rPr>
      </w:pPr>
      <w:r w:rsidRPr="0062685B">
        <w:rPr>
          <w:rFonts w:ascii="Times New Roman" w:hAnsi="Times New Roman"/>
          <w:noProof w:val="0"/>
          <w:szCs w:val="22"/>
          <w:lang w:eastAsia="cs-CZ"/>
        </w:rPr>
        <w:t>7.6</w:t>
      </w:r>
      <w:r w:rsidRPr="0062685B">
        <w:rPr>
          <w:rFonts w:ascii="Times New Roman" w:hAnsi="Times New Roman"/>
          <w:noProof w:val="0"/>
          <w:szCs w:val="22"/>
          <w:lang w:eastAsia="cs-CZ"/>
        </w:rPr>
        <w:tab/>
        <w:t xml:space="preserve">Zhotoviteľ uhradí počas výstavby všetky náklady na energie na stavbe vrátane zabezpečenia ich dočasných prípojov a meračov. </w:t>
      </w:r>
    </w:p>
    <w:p w:rsidR="00CC46E3" w:rsidRPr="0062685B" w:rsidRDefault="00CC46E3" w:rsidP="0062685B">
      <w:pPr>
        <w:spacing w:before="120"/>
        <w:ind w:left="567" w:hanging="567"/>
        <w:jc w:val="both"/>
        <w:rPr>
          <w:rFonts w:ascii="Times New Roman" w:hAnsi="Times New Roman"/>
          <w:noProof w:val="0"/>
          <w:szCs w:val="22"/>
          <w:lang w:eastAsia="cs-CZ"/>
        </w:rPr>
      </w:pPr>
      <w:r w:rsidRPr="0062685B">
        <w:rPr>
          <w:rFonts w:ascii="Times New Roman" w:hAnsi="Times New Roman"/>
          <w:noProof w:val="0"/>
          <w:szCs w:val="22"/>
          <w:lang w:eastAsia="cs-CZ"/>
        </w:rPr>
        <w:t>7.7</w:t>
      </w:r>
      <w:r w:rsidRPr="0062685B">
        <w:rPr>
          <w:rFonts w:ascii="Times New Roman" w:hAnsi="Times New Roman"/>
          <w:noProof w:val="0"/>
          <w:szCs w:val="22"/>
          <w:lang w:eastAsia="cs-CZ"/>
        </w:rPr>
        <w:tab/>
        <w:t>Umiestnenie a udržiavanie dopravných značiek v súvislosti s priebehom prác v súlade s predpismi o pozemných komunikáciách zabezpečí a uhradí zhotoviteľ.</w:t>
      </w:r>
    </w:p>
    <w:p w:rsidR="00CC46E3" w:rsidRPr="0062685B" w:rsidRDefault="00CC46E3" w:rsidP="0062685B">
      <w:pPr>
        <w:spacing w:before="120"/>
        <w:ind w:left="567" w:hanging="567"/>
        <w:jc w:val="both"/>
        <w:rPr>
          <w:rFonts w:ascii="Times New Roman" w:hAnsi="Times New Roman"/>
          <w:noProof w:val="0"/>
          <w:szCs w:val="22"/>
          <w:lang w:eastAsia="cs-CZ"/>
        </w:rPr>
      </w:pPr>
      <w:r w:rsidRPr="0062685B">
        <w:rPr>
          <w:rFonts w:ascii="Times New Roman" w:hAnsi="Times New Roman"/>
          <w:noProof w:val="0"/>
          <w:szCs w:val="22"/>
          <w:lang w:eastAsia="cs-CZ"/>
        </w:rPr>
        <w:t>7.8</w:t>
      </w:r>
      <w:r w:rsidRPr="0062685B">
        <w:rPr>
          <w:rFonts w:ascii="Times New Roman" w:hAnsi="Times New Roman"/>
          <w:noProof w:val="0"/>
          <w:szCs w:val="22"/>
          <w:lang w:eastAsia="cs-CZ"/>
        </w:rPr>
        <w:tab/>
        <w:t>Zhotoviteľ je povinný viesť stavebný denník, do ktorého bude zapisovať všetky skutočnosti rozhodujúce pre zhotovenie diela. Ďalej je povinný v denných záznamoch zapisovať údaje o časovom postupe prác, ich akosti, údaje o počte zamestnancov, počte mechanizmov a množstve realizovaných druhov prác. Povinnosť viesť stavebný denník končí protokolárnym odovzdaním a prevzatím diela.</w:t>
      </w:r>
    </w:p>
    <w:p w:rsidR="00CC46E3" w:rsidRPr="0062685B" w:rsidRDefault="00CC46E3" w:rsidP="0062685B">
      <w:pPr>
        <w:spacing w:before="120"/>
        <w:ind w:left="567" w:hanging="567"/>
        <w:jc w:val="both"/>
        <w:rPr>
          <w:rFonts w:ascii="Times New Roman" w:hAnsi="Times New Roman"/>
          <w:noProof w:val="0"/>
          <w:szCs w:val="22"/>
          <w:lang w:eastAsia="cs-CZ"/>
        </w:rPr>
      </w:pPr>
      <w:r w:rsidRPr="0062685B">
        <w:rPr>
          <w:rFonts w:ascii="Times New Roman" w:hAnsi="Times New Roman"/>
          <w:noProof w:val="0"/>
          <w:szCs w:val="22"/>
          <w:lang w:eastAsia="cs-CZ"/>
        </w:rPr>
        <w:t>7.9</w:t>
      </w:r>
      <w:r w:rsidRPr="0062685B">
        <w:rPr>
          <w:rFonts w:ascii="Times New Roman" w:hAnsi="Times New Roman"/>
          <w:noProof w:val="0"/>
          <w:szCs w:val="22"/>
          <w:lang w:eastAsia="cs-CZ"/>
        </w:rPr>
        <w:tab/>
        <w:t>Zhotoviteľ poveruje stavbyvedúceho vedením stavebného denníka. Objednávateľ určí stavebný dozor zápisom do stavebného denníka pri odovzdaní staveniska.</w:t>
      </w:r>
    </w:p>
    <w:p w:rsidR="00CC46E3" w:rsidRPr="0062685B" w:rsidRDefault="00CC46E3" w:rsidP="0062685B">
      <w:pPr>
        <w:spacing w:before="120"/>
        <w:ind w:left="567" w:hanging="567"/>
        <w:jc w:val="both"/>
        <w:rPr>
          <w:rFonts w:ascii="Times New Roman" w:hAnsi="Times New Roman"/>
          <w:noProof w:val="0"/>
          <w:szCs w:val="22"/>
          <w:lang w:eastAsia="cs-CZ"/>
        </w:rPr>
      </w:pPr>
      <w:r w:rsidRPr="0062685B">
        <w:rPr>
          <w:rFonts w:ascii="Times New Roman" w:hAnsi="Times New Roman"/>
          <w:noProof w:val="0"/>
          <w:szCs w:val="22"/>
          <w:lang w:eastAsia="cs-CZ"/>
        </w:rPr>
        <w:lastRenderedPageBreak/>
        <w:t>7.10</w:t>
      </w:r>
      <w:r w:rsidRPr="0062685B">
        <w:rPr>
          <w:rFonts w:ascii="Times New Roman" w:hAnsi="Times New Roman"/>
          <w:noProof w:val="0"/>
          <w:szCs w:val="22"/>
          <w:lang w:eastAsia="cs-CZ"/>
        </w:rPr>
        <w:tab/>
        <w:t>Stavebný denník sa musí nachádzať na stavbe a musí byť vždy prístupný zástupcom objednávateľa, projektanta a dotknutých orgánov štátnej správy.</w:t>
      </w:r>
    </w:p>
    <w:p w:rsidR="00CC46E3" w:rsidRPr="0062685B" w:rsidRDefault="00CC46E3" w:rsidP="0062685B">
      <w:pPr>
        <w:spacing w:before="120"/>
        <w:ind w:left="567" w:hanging="567"/>
        <w:jc w:val="both"/>
        <w:rPr>
          <w:rFonts w:ascii="Times New Roman" w:hAnsi="Times New Roman"/>
          <w:noProof w:val="0"/>
          <w:szCs w:val="22"/>
          <w:lang w:eastAsia="cs-CZ"/>
        </w:rPr>
      </w:pPr>
      <w:r w:rsidRPr="0062685B">
        <w:rPr>
          <w:rFonts w:ascii="Times New Roman" w:hAnsi="Times New Roman"/>
          <w:noProof w:val="0"/>
          <w:szCs w:val="22"/>
          <w:lang w:eastAsia="cs-CZ"/>
        </w:rPr>
        <w:t>7.11</w:t>
      </w:r>
      <w:r w:rsidRPr="001B2DFB">
        <w:rPr>
          <w:rFonts w:ascii="Times New Roman" w:hAnsi="Times New Roman"/>
          <w:noProof w:val="0"/>
          <w:color w:val="FF0000"/>
          <w:szCs w:val="22"/>
          <w:lang w:eastAsia="cs-CZ"/>
        </w:rPr>
        <w:tab/>
      </w:r>
      <w:r w:rsidRPr="0062685B">
        <w:rPr>
          <w:rFonts w:ascii="Times New Roman" w:hAnsi="Times New Roman"/>
          <w:noProof w:val="0"/>
          <w:szCs w:val="22"/>
          <w:lang w:eastAsia="cs-CZ"/>
        </w:rPr>
        <w:t>Zápisy do stavebného denníka čitateľne zapisuje a podpisuje stavbyvedúci vždy v ten deň, kedy boli práce vykonané alebo keď nastanú okolnosti, brániace ich výkonu, resp. je potrebné riešiť ďalší postup prác. Všetky strany stavebného denníka musia byť očíslované. Medzi jednotlivými záznamami nesmú byť vynechané voľné miesta. Okrem stavbyvedúceho môže do stavebného denníka vykonávať potrebné záznamy iba objednávateľ, stavebný dozor, spracovateľ projektovej dokumentácie alebo príslušné orgány štátnej správy.</w:t>
      </w:r>
    </w:p>
    <w:p w:rsidR="00CC46E3" w:rsidRPr="0062685B" w:rsidRDefault="00CC46E3" w:rsidP="0062685B">
      <w:pPr>
        <w:spacing w:before="120"/>
        <w:ind w:left="567" w:hanging="567"/>
        <w:jc w:val="both"/>
        <w:rPr>
          <w:rFonts w:ascii="Times New Roman" w:hAnsi="Times New Roman"/>
          <w:noProof w:val="0"/>
          <w:szCs w:val="22"/>
          <w:lang w:eastAsia="cs-CZ"/>
        </w:rPr>
      </w:pPr>
      <w:r w:rsidRPr="0062685B">
        <w:rPr>
          <w:rFonts w:ascii="Times New Roman" w:hAnsi="Times New Roman"/>
          <w:noProof w:val="0"/>
          <w:szCs w:val="22"/>
          <w:lang w:eastAsia="cs-CZ"/>
        </w:rPr>
        <w:t>7.12</w:t>
      </w:r>
      <w:r w:rsidRPr="0062685B">
        <w:rPr>
          <w:rFonts w:ascii="Times New Roman" w:hAnsi="Times New Roman"/>
          <w:noProof w:val="0"/>
          <w:szCs w:val="22"/>
          <w:lang w:eastAsia="cs-CZ"/>
        </w:rPr>
        <w:tab/>
        <w:t xml:space="preserve">Pokiaľ stavbyvedúci nesúhlasí so zápisom, ktorý vykoná objednávateľ alebo ním poverený zástupca, prípadne spracovateľ projektu, musí k tomuto zápisu zaujať svoje stanovisko. </w:t>
      </w:r>
    </w:p>
    <w:p w:rsidR="00CC46E3" w:rsidRPr="0062685B" w:rsidRDefault="00CC46E3" w:rsidP="0062685B">
      <w:pPr>
        <w:spacing w:before="120"/>
        <w:ind w:left="567" w:hanging="567"/>
        <w:jc w:val="both"/>
        <w:rPr>
          <w:rFonts w:ascii="Times New Roman" w:hAnsi="Times New Roman"/>
          <w:noProof w:val="0"/>
          <w:szCs w:val="22"/>
          <w:lang w:eastAsia="cs-CZ"/>
        </w:rPr>
      </w:pPr>
      <w:r w:rsidRPr="0062685B">
        <w:rPr>
          <w:rFonts w:ascii="Times New Roman" w:hAnsi="Times New Roman"/>
          <w:noProof w:val="0"/>
          <w:szCs w:val="22"/>
          <w:lang w:eastAsia="cs-CZ"/>
        </w:rPr>
        <w:t>7.13</w:t>
      </w:r>
      <w:r w:rsidRPr="0062685B">
        <w:rPr>
          <w:rFonts w:ascii="Times New Roman" w:hAnsi="Times New Roman"/>
          <w:noProof w:val="0"/>
          <w:szCs w:val="22"/>
          <w:lang w:eastAsia="cs-CZ"/>
        </w:rPr>
        <w:tab/>
        <w:t xml:space="preserve">Poverený zástupca objednávateľa je povinný podpisovať, ako aj v prípade potreby sa písomne vyjadrovať k zápisom v stavebnom denníku vykonaným zhotoviteľom. </w:t>
      </w:r>
    </w:p>
    <w:p w:rsidR="00CC46E3" w:rsidRPr="004522E7" w:rsidRDefault="00CC46E3" w:rsidP="004522E7">
      <w:pPr>
        <w:spacing w:before="120"/>
        <w:ind w:left="567" w:hanging="567"/>
        <w:jc w:val="both"/>
        <w:rPr>
          <w:rFonts w:ascii="Times New Roman" w:hAnsi="Times New Roman"/>
          <w:noProof w:val="0"/>
          <w:szCs w:val="22"/>
          <w:lang w:eastAsia="cs-CZ"/>
        </w:rPr>
      </w:pPr>
      <w:r w:rsidRPr="004522E7">
        <w:rPr>
          <w:rFonts w:ascii="Times New Roman" w:hAnsi="Times New Roman"/>
          <w:noProof w:val="0"/>
          <w:szCs w:val="22"/>
          <w:lang w:eastAsia="cs-CZ"/>
        </w:rPr>
        <w:t>7.14</w:t>
      </w:r>
      <w:r w:rsidRPr="004522E7">
        <w:rPr>
          <w:rFonts w:ascii="Times New Roman" w:hAnsi="Times New Roman"/>
          <w:noProof w:val="0"/>
          <w:szCs w:val="22"/>
          <w:lang w:eastAsia="cs-CZ"/>
        </w:rPr>
        <w:tab/>
        <w:t>Zhotoviteľ je povinný vyzvať objednávateľa na kontrolu častí diela, ktoré budú ďalším postupom prác zakryté, a to písomne v stavebnom denníku 3 pracovné dni vopred. Ak zhotoviteľ nesplní uvedenú povinnosť, je povinný umožniť objednávateľovi vykonanie dodatočnej kontroly a znášať náklady s tým spojené. V prípade, ak sa objednávateľ nedostavil na kontrolu, na ktorú bol riadne pozvaný, môže zhotoviteľ pokračovať v realizácii diela. Ak účasť na kontrole objednávateľovi znemožní prekážka, ktorú nemohol odstrániť, môže bez zbytočného odkladu požadovať vykonanie dodatočnej kontroly. Je však povinný nahradiť zhotoviteľovi náklady, spôsobené oneskorením kontroly a odkrytím kontrolovaných častí diela, ak sa nepreukáže, že práce boli vykonané vadne.</w:t>
      </w:r>
    </w:p>
    <w:p w:rsidR="00CC46E3" w:rsidRPr="004522E7" w:rsidRDefault="00CC46E3" w:rsidP="004522E7">
      <w:pPr>
        <w:spacing w:before="120"/>
        <w:ind w:left="567" w:hanging="567"/>
        <w:jc w:val="both"/>
        <w:rPr>
          <w:rFonts w:ascii="Times New Roman" w:hAnsi="Times New Roman"/>
          <w:noProof w:val="0"/>
          <w:szCs w:val="22"/>
          <w:lang w:eastAsia="cs-CZ"/>
        </w:rPr>
      </w:pPr>
      <w:r w:rsidRPr="004522E7">
        <w:rPr>
          <w:rFonts w:ascii="Times New Roman" w:hAnsi="Times New Roman"/>
          <w:noProof w:val="0"/>
          <w:szCs w:val="22"/>
          <w:lang w:eastAsia="cs-CZ"/>
        </w:rPr>
        <w:t>7.15</w:t>
      </w:r>
      <w:r w:rsidRPr="004522E7">
        <w:rPr>
          <w:rFonts w:ascii="Times New Roman" w:hAnsi="Times New Roman"/>
          <w:noProof w:val="0"/>
          <w:szCs w:val="22"/>
          <w:lang w:eastAsia="cs-CZ"/>
        </w:rPr>
        <w:tab/>
        <w:t>Zhotoviteľ je povinný zápisom v stavebnom denníku 3 pracovné dni vopred vyzvať objednávateľa na účasť pri vykonávaní skúšok v súlade s projektom stavby s STN. Ak sa objednávateľ nedostaví v stanovenom termíne, je zhotoviteľ oprávnený vykonať skúšky bez jeho účasti. Zhotoviteľ je povinný v spolupráci s objednávateľom viesť podrobný technický záznam o vykonaných skúškach.</w:t>
      </w:r>
    </w:p>
    <w:p w:rsidR="00CC46E3" w:rsidRPr="004522E7" w:rsidRDefault="00CC46E3" w:rsidP="004522E7">
      <w:pPr>
        <w:spacing w:before="120"/>
        <w:ind w:left="567" w:hanging="567"/>
        <w:jc w:val="both"/>
        <w:rPr>
          <w:rFonts w:ascii="Times New Roman" w:hAnsi="Times New Roman"/>
          <w:noProof w:val="0"/>
          <w:szCs w:val="22"/>
          <w:lang w:eastAsia="cs-CZ"/>
        </w:rPr>
      </w:pPr>
      <w:r w:rsidRPr="004522E7">
        <w:rPr>
          <w:rFonts w:ascii="Times New Roman" w:hAnsi="Times New Roman"/>
          <w:noProof w:val="0"/>
          <w:szCs w:val="22"/>
          <w:lang w:eastAsia="cs-CZ"/>
        </w:rPr>
        <w:t>7.16</w:t>
      </w:r>
      <w:r w:rsidRPr="004522E7">
        <w:rPr>
          <w:rFonts w:ascii="Times New Roman" w:hAnsi="Times New Roman"/>
          <w:noProof w:val="0"/>
          <w:szCs w:val="22"/>
          <w:lang w:eastAsia="cs-CZ"/>
        </w:rPr>
        <w:tab/>
        <w:t xml:space="preserve">Všetky zmeny je zhotoviteľ povinný zdôvodniť zápisom do stavebného denníka. Zmeny materiálov nesmú mať vplyv na kvalitu diela. Zápisy v stavebnom denníku obojstranne odsúhlasené stavbyvedúcim </w:t>
      </w:r>
      <w:r w:rsidR="004522E7" w:rsidRPr="004522E7">
        <w:rPr>
          <w:rFonts w:ascii="Times New Roman" w:hAnsi="Times New Roman"/>
          <w:noProof w:val="0"/>
          <w:szCs w:val="22"/>
          <w:lang w:eastAsia="cs-CZ"/>
        </w:rPr>
        <w:t xml:space="preserve">zhotoviteľa </w:t>
      </w:r>
      <w:r w:rsidRPr="004522E7">
        <w:rPr>
          <w:rFonts w:ascii="Times New Roman" w:hAnsi="Times New Roman"/>
          <w:noProof w:val="0"/>
          <w:szCs w:val="22"/>
          <w:lang w:eastAsia="cs-CZ"/>
        </w:rPr>
        <w:t>a stavebným dozorom objednávateľa nemajú charakter zmeny zmluvy.</w:t>
      </w:r>
    </w:p>
    <w:p w:rsidR="00CC46E3" w:rsidRPr="004522E7" w:rsidRDefault="00CC46E3" w:rsidP="004522E7">
      <w:pPr>
        <w:tabs>
          <w:tab w:val="num" w:pos="900"/>
        </w:tabs>
        <w:spacing w:before="120"/>
        <w:ind w:left="567" w:hanging="567"/>
        <w:jc w:val="both"/>
        <w:rPr>
          <w:rFonts w:ascii="Times New Roman" w:hAnsi="Times New Roman"/>
          <w:noProof w:val="0"/>
          <w:szCs w:val="22"/>
          <w:lang w:eastAsia="cs-CZ"/>
        </w:rPr>
      </w:pPr>
      <w:r w:rsidRPr="004522E7">
        <w:rPr>
          <w:rFonts w:ascii="Times New Roman" w:hAnsi="Times New Roman"/>
          <w:noProof w:val="0"/>
          <w:szCs w:val="22"/>
          <w:lang w:eastAsia="cs-CZ"/>
        </w:rPr>
        <w:t>7.17</w:t>
      </w:r>
      <w:r w:rsidRPr="004522E7">
        <w:rPr>
          <w:rFonts w:ascii="Times New Roman" w:hAnsi="Times New Roman"/>
          <w:noProof w:val="0"/>
          <w:szCs w:val="22"/>
          <w:lang w:eastAsia="cs-CZ"/>
        </w:rPr>
        <w:tab/>
        <w:t>Zhotoviteľ preberá v plnom rozsahu zodpovednosť za vlastné riadenie postupu prác, za bezpečnosť a ochranu zdravia vlastných pracovníkov i pracovníkov subdodávateľov a ostatných ním pozvaných osôb na stavbu, počas celého jej priebehu, ako i za sledovanie a dodržiavanie predpisov bezpečnosti práce a ochrany zdravia pri práci, ako aj platných požiarnych predpisov. Zhotoviteľ je povinný zabezpečiť vybavenie protokolárne prevzatých stavenísk bezpečnostným značením v zmysle Nariadenia vlády SR č. 387/2006 Z. z. o požiadavkách na bezpečnostné zdravotné označenie pri práci a Nariadenia vlády č. 396/2006 Z. z. Zhotoviteľ je povinný dodržiavať všetky predpisy, normy, vyhlášky a zákony týkajúce sa BOZP.</w:t>
      </w:r>
    </w:p>
    <w:p w:rsidR="00CC46E3" w:rsidRPr="004522E7" w:rsidRDefault="00CC46E3" w:rsidP="004522E7">
      <w:pPr>
        <w:spacing w:before="120"/>
        <w:ind w:left="567" w:hanging="567"/>
        <w:jc w:val="both"/>
        <w:rPr>
          <w:rFonts w:ascii="Times New Roman" w:hAnsi="Times New Roman"/>
          <w:noProof w:val="0"/>
          <w:szCs w:val="22"/>
          <w:lang w:eastAsia="cs-CZ"/>
        </w:rPr>
      </w:pPr>
      <w:r w:rsidRPr="004522E7">
        <w:rPr>
          <w:rFonts w:ascii="Times New Roman" w:hAnsi="Times New Roman"/>
          <w:noProof w:val="0"/>
          <w:szCs w:val="22"/>
          <w:lang w:eastAsia="cs-CZ"/>
        </w:rPr>
        <w:t>7.18</w:t>
      </w:r>
      <w:r w:rsidRPr="004522E7">
        <w:rPr>
          <w:rFonts w:ascii="Times New Roman" w:hAnsi="Times New Roman"/>
          <w:noProof w:val="0"/>
          <w:szCs w:val="22"/>
          <w:lang w:eastAsia="cs-CZ"/>
        </w:rPr>
        <w:tab/>
        <w:t>Zhotoviteľ je povinný plniť ohlasovaciu povinnosť v prípade vzniku mimoriadnych udalostí (úrazy, požiare, havárie a pod.) voči príslušným štátnym orgánom a vznik takejto udalosti oznámiť neodkladne aj objednávateľovi za účelom objektívneho vyšetrenia a prijatia preventívnych opatrení.</w:t>
      </w:r>
    </w:p>
    <w:p w:rsidR="00CC46E3" w:rsidRPr="00B42FC5" w:rsidRDefault="00CC46E3" w:rsidP="00B42FC5">
      <w:pPr>
        <w:spacing w:before="120"/>
        <w:ind w:left="567" w:hanging="567"/>
        <w:jc w:val="both"/>
        <w:rPr>
          <w:rFonts w:ascii="Times New Roman" w:hAnsi="Times New Roman"/>
          <w:noProof w:val="0"/>
          <w:szCs w:val="22"/>
          <w:lang w:eastAsia="cs-CZ"/>
        </w:rPr>
      </w:pPr>
      <w:r w:rsidRPr="00B42FC5">
        <w:rPr>
          <w:rFonts w:ascii="Times New Roman" w:hAnsi="Times New Roman"/>
          <w:noProof w:val="0"/>
          <w:szCs w:val="22"/>
          <w:lang w:eastAsia="cs-CZ"/>
        </w:rPr>
        <w:t>7.19</w:t>
      </w:r>
      <w:r w:rsidRPr="00B42FC5">
        <w:rPr>
          <w:rFonts w:ascii="Times New Roman" w:hAnsi="Times New Roman"/>
          <w:noProof w:val="0"/>
          <w:szCs w:val="22"/>
          <w:lang w:eastAsia="cs-CZ"/>
        </w:rPr>
        <w:tab/>
        <w:t>Práce, ktoré vykazujú už v priebehu realizácie nedostatky alebo sú v rozpore s STN musí zhotoviteľ na vlastné náklady nahradiť bezchybnými prácami.</w:t>
      </w:r>
    </w:p>
    <w:p w:rsidR="00CC46E3" w:rsidRPr="00EE4FCF" w:rsidRDefault="00CC46E3" w:rsidP="00EE4FCF">
      <w:pPr>
        <w:spacing w:before="120"/>
        <w:ind w:left="567" w:hanging="567"/>
        <w:jc w:val="both"/>
        <w:rPr>
          <w:rFonts w:ascii="Times New Roman" w:hAnsi="Times New Roman"/>
          <w:noProof w:val="0"/>
          <w:szCs w:val="22"/>
          <w:lang w:eastAsia="cs-CZ"/>
        </w:rPr>
      </w:pPr>
      <w:r w:rsidRPr="00EE4FCF">
        <w:rPr>
          <w:rFonts w:ascii="Times New Roman" w:hAnsi="Times New Roman"/>
          <w:noProof w:val="0"/>
          <w:szCs w:val="22"/>
          <w:lang w:eastAsia="cs-CZ"/>
        </w:rPr>
        <w:t>7.20</w:t>
      </w:r>
      <w:r w:rsidRPr="00EE4FCF">
        <w:rPr>
          <w:rFonts w:ascii="Times New Roman" w:hAnsi="Times New Roman"/>
          <w:noProof w:val="0"/>
          <w:szCs w:val="22"/>
          <w:lang w:eastAsia="cs-CZ"/>
        </w:rPr>
        <w:tab/>
        <w:t>Zhotoviteľ je povinný použiť pre zhotovenie diela len výrobky, ktoré majú také vlastnosti, aby na dobu predpokladanej existencie stavby bola pri bežnej údržbe zaručená požadovaná mechanická pevnosť a stabilita stavby, požiarna bezpečnosť, hygienické požiadavky, ochrana zdravia a životného prostredia a bezpečnosť pri užívaní stavby.</w:t>
      </w:r>
    </w:p>
    <w:p w:rsidR="00CC46E3" w:rsidRPr="00EE4FCF" w:rsidRDefault="00CC46E3" w:rsidP="00EE4FCF">
      <w:pPr>
        <w:spacing w:before="120"/>
        <w:ind w:left="567" w:hanging="567"/>
        <w:jc w:val="both"/>
        <w:rPr>
          <w:rFonts w:ascii="Times New Roman" w:hAnsi="Times New Roman"/>
          <w:noProof w:val="0"/>
          <w:szCs w:val="22"/>
          <w:lang w:eastAsia="cs-CZ"/>
        </w:rPr>
      </w:pPr>
      <w:r w:rsidRPr="00EE4FCF">
        <w:rPr>
          <w:rFonts w:ascii="Times New Roman" w:hAnsi="Times New Roman"/>
          <w:noProof w:val="0"/>
          <w:szCs w:val="22"/>
          <w:lang w:eastAsia="cs-CZ"/>
        </w:rPr>
        <w:t>7.21</w:t>
      </w:r>
      <w:r w:rsidRPr="00EE4FCF">
        <w:rPr>
          <w:rFonts w:ascii="Times New Roman" w:hAnsi="Times New Roman"/>
          <w:noProof w:val="0"/>
          <w:szCs w:val="22"/>
          <w:lang w:eastAsia="cs-CZ"/>
        </w:rPr>
        <w:tab/>
        <w:t>Zhotoviteľ zodpovedá za čistotu a poriadok na stavbe, zaväzuje sa odstrániť všetok odpad, ktorý je výsledkom jeho činnosti na svoje náklady.</w:t>
      </w:r>
    </w:p>
    <w:p w:rsidR="00CC46E3" w:rsidRPr="00EE4FCF" w:rsidRDefault="00CC46E3" w:rsidP="00EE4FCF">
      <w:pPr>
        <w:spacing w:before="120"/>
        <w:ind w:left="567" w:hanging="567"/>
        <w:jc w:val="both"/>
        <w:rPr>
          <w:rFonts w:ascii="Times New Roman" w:hAnsi="Times New Roman"/>
          <w:noProof w:val="0"/>
          <w:szCs w:val="22"/>
          <w:lang w:eastAsia="cs-CZ"/>
        </w:rPr>
      </w:pPr>
      <w:r w:rsidRPr="00EE4FCF">
        <w:rPr>
          <w:rFonts w:ascii="Times New Roman" w:hAnsi="Times New Roman"/>
          <w:noProof w:val="0"/>
          <w:szCs w:val="22"/>
          <w:lang w:eastAsia="cs-CZ"/>
        </w:rPr>
        <w:t>7.22</w:t>
      </w:r>
      <w:r w:rsidRPr="00EE4FCF">
        <w:rPr>
          <w:rFonts w:ascii="Times New Roman" w:hAnsi="Times New Roman"/>
          <w:noProof w:val="0"/>
          <w:szCs w:val="22"/>
          <w:lang w:eastAsia="cs-CZ"/>
        </w:rPr>
        <w:tab/>
        <w:t>Objednávateľ počas realizácie diela má právo kontrolovať vykonávanie prác a priebežne zhotoviteľa upozorniť na prípadné vady s požiadavkou ich odstránenia v primeranej lehote. Zamestnanci objednávateľa môžu vstupovať na stavenisko, len pokiaľ sú poverení funkciou stavebného dozoru alebo inou kontrolnou a dozornou činnosťou len na základe súhlasu zhotoviteľa.</w:t>
      </w:r>
    </w:p>
    <w:p w:rsidR="00CC46E3" w:rsidRPr="00CD55AD" w:rsidRDefault="00CC46E3" w:rsidP="00CD55AD">
      <w:pPr>
        <w:spacing w:before="120"/>
        <w:ind w:left="567" w:hanging="567"/>
        <w:jc w:val="both"/>
        <w:rPr>
          <w:rFonts w:ascii="Times New Roman" w:hAnsi="Times New Roman"/>
          <w:noProof w:val="0"/>
          <w:szCs w:val="22"/>
          <w:lang w:eastAsia="cs-CZ"/>
        </w:rPr>
      </w:pPr>
      <w:r w:rsidRPr="00CD55AD">
        <w:rPr>
          <w:rFonts w:ascii="Times New Roman" w:hAnsi="Times New Roman"/>
          <w:noProof w:val="0"/>
          <w:szCs w:val="22"/>
          <w:lang w:eastAsia="cs-CZ"/>
        </w:rPr>
        <w:lastRenderedPageBreak/>
        <w:t>7.23</w:t>
      </w:r>
      <w:r w:rsidRPr="00CD55AD">
        <w:rPr>
          <w:rFonts w:ascii="Times New Roman" w:hAnsi="Times New Roman"/>
          <w:noProof w:val="0"/>
          <w:szCs w:val="22"/>
          <w:lang w:eastAsia="cs-CZ"/>
        </w:rPr>
        <w:tab/>
        <w:t>Zhotoviteľ bez zbytočného odkladu upozorní objednávateľa na nevhodné pokyny, ktoré mu objednávateľ dal na vyhotovenie diela. V prípade prerušenia prác z tohto dôvodu nie je zhotoviteľ v omeškaní.</w:t>
      </w:r>
    </w:p>
    <w:p w:rsidR="00CC46E3" w:rsidRPr="00CD55AD" w:rsidRDefault="00CC46E3" w:rsidP="00CD55AD">
      <w:pPr>
        <w:spacing w:before="120"/>
        <w:ind w:left="567" w:hanging="567"/>
        <w:jc w:val="both"/>
        <w:rPr>
          <w:rFonts w:ascii="Times New Roman" w:hAnsi="Times New Roman"/>
          <w:noProof w:val="0"/>
          <w:szCs w:val="22"/>
          <w:lang w:eastAsia="cs-CZ"/>
        </w:rPr>
      </w:pPr>
      <w:r w:rsidRPr="00CD55AD">
        <w:rPr>
          <w:rFonts w:ascii="Times New Roman" w:hAnsi="Times New Roman"/>
          <w:noProof w:val="0"/>
          <w:szCs w:val="22"/>
          <w:lang w:eastAsia="cs-CZ"/>
        </w:rPr>
        <w:t>7.24</w:t>
      </w:r>
      <w:r w:rsidRPr="00CD55AD">
        <w:rPr>
          <w:rFonts w:ascii="Times New Roman" w:hAnsi="Times New Roman"/>
          <w:noProof w:val="0"/>
          <w:szCs w:val="22"/>
          <w:lang w:eastAsia="cs-CZ"/>
        </w:rPr>
        <w:tab/>
        <w:t>Nebezpečenstvo škody na diele, ako aj na veciach a materiáloch, potrebných na zhotovenie diela, znáša zhotoviteľ až do času protokolárneho prevzatia diela objednávateľom.</w:t>
      </w:r>
    </w:p>
    <w:p w:rsidR="00CC46E3" w:rsidRPr="00CD55AD" w:rsidRDefault="00CC46E3" w:rsidP="00CD55AD">
      <w:pPr>
        <w:spacing w:before="120"/>
        <w:ind w:left="567" w:hanging="567"/>
        <w:jc w:val="both"/>
        <w:rPr>
          <w:rFonts w:ascii="Times New Roman" w:hAnsi="Times New Roman"/>
          <w:noProof w:val="0"/>
          <w:szCs w:val="22"/>
          <w:lang w:eastAsia="cs-CZ"/>
        </w:rPr>
      </w:pPr>
      <w:r w:rsidRPr="00CD55AD">
        <w:rPr>
          <w:rFonts w:ascii="Times New Roman" w:hAnsi="Times New Roman"/>
          <w:noProof w:val="0"/>
          <w:szCs w:val="22"/>
          <w:lang w:eastAsia="cs-CZ"/>
        </w:rPr>
        <w:t>7.25</w:t>
      </w:r>
      <w:r w:rsidRPr="00CD55AD">
        <w:rPr>
          <w:rFonts w:ascii="Times New Roman" w:hAnsi="Times New Roman"/>
          <w:noProof w:val="0"/>
          <w:szCs w:val="22"/>
          <w:lang w:eastAsia="cs-CZ"/>
        </w:rPr>
        <w:tab/>
        <w:t>Zhotoviteľ je povinný zúčastňovať sa pracovných porád a kontrol na stavbe, ktoré bude v priebehu realizácie diela zvolávať objednávateľ. Objednávateľ minimálne 3 pracovné dni vopred písomne oznámi zhotoviteľovi ich presný termín.</w:t>
      </w:r>
    </w:p>
    <w:p w:rsidR="00CC46E3" w:rsidRPr="00CD55AD" w:rsidRDefault="00CC46E3" w:rsidP="00CD55AD">
      <w:pPr>
        <w:spacing w:before="120"/>
        <w:ind w:left="567" w:hanging="567"/>
        <w:jc w:val="both"/>
        <w:rPr>
          <w:rFonts w:ascii="Times New Roman" w:hAnsi="Times New Roman"/>
          <w:noProof w:val="0"/>
          <w:szCs w:val="22"/>
          <w:lang w:eastAsia="cs-CZ"/>
        </w:rPr>
      </w:pPr>
      <w:r w:rsidRPr="00CD55AD">
        <w:rPr>
          <w:rFonts w:ascii="Times New Roman" w:hAnsi="Times New Roman"/>
          <w:noProof w:val="0"/>
          <w:szCs w:val="22"/>
          <w:lang w:eastAsia="cs-CZ"/>
        </w:rPr>
        <w:t>7.26</w:t>
      </w:r>
      <w:r w:rsidRPr="00CD55AD">
        <w:rPr>
          <w:rFonts w:ascii="Times New Roman" w:hAnsi="Times New Roman"/>
          <w:noProof w:val="0"/>
          <w:szCs w:val="22"/>
          <w:lang w:eastAsia="cs-CZ"/>
        </w:rPr>
        <w:tab/>
        <w:t xml:space="preserve">Zhotoviteľ zodpovedá za bezpečnosť práce, ochranu zdravia zamestnancov, bezpečnosť technických zariadení pri stavebných prácach, za dodržiavanie všeobecne záväzných právnych predpisov a STN, týkajúcich sa činností pri vykonávaní diela a ochrany životného prostredia. Pokiaľ porušením tejto povinnosti zhotoviteľa vznikne škoda v priestoroch staveniska alebo v jeho blízkosti, náklady spojené s odstránením tejto škody znáša zhotoviteľ. </w:t>
      </w:r>
    </w:p>
    <w:p w:rsidR="00CC46E3" w:rsidRPr="00CD55AD" w:rsidRDefault="00CC46E3" w:rsidP="00CD55AD">
      <w:pPr>
        <w:spacing w:before="120"/>
        <w:ind w:left="567" w:hanging="567"/>
        <w:jc w:val="both"/>
        <w:rPr>
          <w:rFonts w:ascii="Times New Roman" w:hAnsi="Times New Roman"/>
          <w:noProof w:val="0"/>
          <w:szCs w:val="22"/>
          <w:lang w:eastAsia="cs-CZ"/>
        </w:rPr>
      </w:pPr>
      <w:r w:rsidRPr="00CD55AD">
        <w:rPr>
          <w:rFonts w:ascii="Times New Roman" w:hAnsi="Times New Roman"/>
          <w:noProof w:val="0"/>
          <w:szCs w:val="22"/>
          <w:lang w:eastAsia="cs-CZ"/>
        </w:rPr>
        <w:t>7.27</w:t>
      </w:r>
      <w:r w:rsidRPr="00CD55AD">
        <w:rPr>
          <w:rFonts w:ascii="Times New Roman" w:hAnsi="Times New Roman"/>
          <w:noProof w:val="0"/>
          <w:szCs w:val="22"/>
          <w:lang w:eastAsia="cs-CZ"/>
        </w:rPr>
        <w:tab/>
        <w:t>Zhotoviteľ splní svoju povinnosť vykonávať dielo, ktoré je predmetom tejto zmluvy, jeho riadnym dokončením. Podmienkou odovzdania a prevzatia diela je úspešné vykonanie všetkých skúšok, predpísaných osobitnými predpismi, záväznými normami a projektovou dokumentáciou. Zhotoviteľ protokolárne odovzdá dielo objednávateľovi a objednávateľ je povinný ukončené dielo prevziať, ak sa nevyskytli také vady, ktoré bránia jeho riadnemu užívaniu.</w:t>
      </w:r>
    </w:p>
    <w:p w:rsidR="00CC46E3" w:rsidRPr="00CD55AD" w:rsidRDefault="00CC46E3" w:rsidP="00CD55AD">
      <w:pPr>
        <w:spacing w:before="120"/>
        <w:ind w:left="567" w:hanging="567"/>
        <w:jc w:val="both"/>
        <w:rPr>
          <w:rFonts w:ascii="Times New Roman" w:hAnsi="Times New Roman"/>
          <w:noProof w:val="0"/>
          <w:szCs w:val="22"/>
          <w:lang w:eastAsia="cs-CZ"/>
        </w:rPr>
      </w:pPr>
      <w:r w:rsidRPr="00CD55AD">
        <w:rPr>
          <w:rFonts w:ascii="Times New Roman" w:hAnsi="Times New Roman"/>
          <w:noProof w:val="0"/>
          <w:szCs w:val="22"/>
          <w:lang w:eastAsia="cs-CZ"/>
        </w:rPr>
        <w:t>7.28</w:t>
      </w:r>
      <w:r w:rsidRPr="00CD55AD">
        <w:rPr>
          <w:rFonts w:ascii="Times New Roman" w:hAnsi="Times New Roman"/>
          <w:noProof w:val="0"/>
          <w:szCs w:val="22"/>
          <w:lang w:eastAsia="cs-CZ"/>
        </w:rPr>
        <w:tab/>
        <w:t>Zhotoviteľ 7 pracovných dní pred plánovaným odovzdaním predmetu zmluvy písomne vyzve objednávateľa k prevzatiu diela. Najneskôr 3 pracovné dni pred začatím preberacieho konania budú zo strany zhotoviteľa pripravené k nahliadnutiu všetky doklady potrebné k tomuto konaniu.</w:t>
      </w:r>
    </w:p>
    <w:p w:rsidR="00CC46E3" w:rsidRPr="00CD55AD" w:rsidRDefault="00CC46E3" w:rsidP="00CD55AD">
      <w:pPr>
        <w:tabs>
          <w:tab w:val="left" w:pos="567"/>
        </w:tabs>
        <w:spacing w:before="120"/>
        <w:jc w:val="both"/>
        <w:rPr>
          <w:rFonts w:ascii="Times New Roman" w:hAnsi="Times New Roman"/>
          <w:noProof w:val="0"/>
          <w:szCs w:val="22"/>
          <w:lang w:eastAsia="cs-CZ"/>
        </w:rPr>
      </w:pPr>
      <w:r w:rsidRPr="00CD55AD">
        <w:rPr>
          <w:rFonts w:ascii="Times New Roman" w:hAnsi="Times New Roman"/>
          <w:noProof w:val="0"/>
          <w:szCs w:val="22"/>
          <w:lang w:eastAsia="cs-CZ"/>
        </w:rPr>
        <w:t>7.29</w:t>
      </w:r>
      <w:r w:rsidRPr="00CD55AD">
        <w:rPr>
          <w:rFonts w:ascii="Times New Roman" w:hAnsi="Times New Roman"/>
          <w:noProof w:val="0"/>
          <w:szCs w:val="22"/>
          <w:lang w:eastAsia="cs-CZ"/>
        </w:rPr>
        <w:tab/>
        <w:t xml:space="preserve">Pre odovzdanie predmetu zmluvy platí: </w:t>
      </w:r>
    </w:p>
    <w:p w:rsidR="00CC46E3" w:rsidRPr="00CD55AD" w:rsidRDefault="00CC46E3" w:rsidP="00CD55AD">
      <w:pPr>
        <w:numPr>
          <w:ilvl w:val="0"/>
          <w:numId w:val="27"/>
        </w:numPr>
        <w:tabs>
          <w:tab w:val="clear" w:pos="960"/>
          <w:tab w:val="num" w:pos="1134"/>
        </w:tabs>
        <w:autoSpaceDE w:val="0"/>
        <w:autoSpaceDN w:val="0"/>
        <w:spacing w:before="120"/>
        <w:jc w:val="both"/>
        <w:rPr>
          <w:rFonts w:ascii="Times New Roman" w:hAnsi="Times New Roman"/>
          <w:noProof w:val="0"/>
          <w:szCs w:val="22"/>
          <w:lang w:eastAsia="cs-CZ"/>
        </w:rPr>
      </w:pPr>
      <w:r w:rsidRPr="00CD55AD">
        <w:rPr>
          <w:rFonts w:ascii="Times New Roman" w:hAnsi="Times New Roman"/>
          <w:noProof w:val="0"/>
          <w:szCs w:val="22"/>
          <w:lang w:eastAsia="cs-CZ"/>
        </w:rPr>
        <w:t>zmluvné strany vyhotovia protokol o odovzdaní a prevzatí predmetu zmluvy podpísaný osobami oprávnenými konať vo veciach technických. Protokol bude obsahovať najmä základné údaje dokončeného diela, súpis zistených drobných vád a nedorobkov (ak sa takéto vyskytnú), dohodu o opatreniach a lehotách na ich odstránenie, prípadne dohodu o iných p</w:t>
      </w:r>
      <w:r w:rsidR="00CD55AD" w:rsidRPr="00CD55AD">
        <w:rPr>
          <w:rFonts w:ascii="Times New Roman" w:hAnsi="Times New Roman"/>
          <w:noProof w:val="0"/>
          <w:szCs w:val="22"/>
          <w:lang w:eastAsia="cs-CZ"/>
        </w:rPr>
        <w:t>rávach zo zodpovednosti za vady,</w:t>
      </w:r>
      <w:r w:rsidRPr="00CD55AD">
        <w:rPr>
          <w:rFonts w:ascii="Times New Roman" w:hAnsi="Times New Roman"/>
          <w:noProof w:val="0"/>
          <w:szCs w:val="22"/>
          <w:lang w:eastAsia="cs-CZ"/>
        </w:rPr>
        <w:t xml:space="preserve"> </w:t>
      </w:r>
    </w:p>
    <w:p w:rsidR="00CC46E3" w:rsidRPr="00CD55AD" w:rsidRDefault="00CC46E3" w:rsidP="00CC46E3">
      <w:pPr>
        <w:numPr>
          <w:ilvl w:val="0"/>
          <w:numId w:val="27"/>
        </w:numPr>
        <w:autoSpaceDE w:val="0"/>
        <w:autoSpaceDN w:val="0"/>
        <w:spacing w:before="120"/>
        <w:jc w:val="both"/>
        <w:rPr>
          <w:rFonts w:ascii="Times New Roman" w:hAnsi="Times New Roman"/>
          <w:noProof w:val="0"/>
          <w:szCs w:val="22"/>
          <w:lang w:eastAsia="cs-CZ"/>
        </w:rPr>
      </w:pPr>
      <w:r w:rsidRPr="00CD55AD">
        <w:rPr>
          <w:rFonts w:ascii="Times New Roman" w:hAnsi="Times New Roman"/>
          <w:noProof w:val="0"/>
          <w:szCs w:val="22"/>
          <w:lang w:eastAsia="cs-CZ"/>
        </w:rPr>
        <w:t>ak objednávateľ odmietne podpísať protokol o odovzdaní a prevzatí predmetu zmluvy, spíšu zmluvné strany zápis, v ktorom uvedú svoje stanoviská a ich odôvodnenie,</w:t>
      </w:r>
    </w:p>
    <w:p w:rsidR="00CC46E3" w:rsidRPr="00CD55AD" w:rsidRDefault="00CC46E3" w:rsidP="00CC46E3">
      <w:pPr>
        <w:numPr>
          <w:ilvl w:val="0"/>
          <w:numId w:val="27"/>
        </w:numPr>
        <w:autoSpaceDE w:val="0"/>
        <w:autoSpaceDN w:val="0"/>
        <w:spacing w:before="120"/>
        <w:jc w:val="both"/>
        <w:rPr>
          <w:rFonts w:ascii="Times New Roman" w:hAnsi="Times New Roman"/>
          <w:noProof w:val="0"/>
          <w:szCs w:val="22"/>
          <w:lang w:eastAsia="cs-CZ"/>
        </w:rPr>
      </w:pPr>
      <w:r w:rsidRPr="00CD55AD">
        <w:rPr>
          <w:rFonts w:ascii="Times New Roman" w:hAnsi="Times New Roman"/>
          <w:noProof w:val="0"/>
          <w:szCs w:val="22"/>
          <w:lang w:eastAsia="cs-CZ"/>
        </w:rPr>
        <w:t>drobné odchýlky od projektovej dokumentácie, ktoré nemenia prijaté riešenie, ani nezvyšujú cenu prác, nie sú vadami, ak boli dohodnuté aspoň súhlasným zápisom projektanta a objednávateľa v stavebnom denníku. Tieto odchýlky je zhotoviteľ povinný vyznačiť v projektovej dokumentácii skutočného vyhotovenia,</w:t>
      </w:r>
    </w:p>
    <w:p w:rsidR="00CC46E3" w:rsidRPr="00CD55AD" w:rsidRDefault="00CC46E3" w:rsidP="00CC46E3">
      <w:pPr>
        <w:numPr>
          <w:ilvl w:val="0"/>
          <w:numId w:val="27"/>
        </w:numPr>
        <w:autoSpaceDE w:val="0"/>
        <w:autoSpaceDN w:val="0"/>
        <w:spacing w:before="120"/>
        <w:jc w:val="both"/>
        <w:rPr>
          <w:rFonts w:ascii="Times New Roman" w:hAnsi="Times New Roman"/>
          <w:noProof w:val="0"/>
          <w:szCs w:val="22"/>
          <w:lang w:eastAsia="cs-CZ"/>
        </w:rPr>
      </w:pPr>
      <w:r w:rsidRPr="00CD55AD">
        <w:rPr>
          <w:rFonts w:ascii="Times New Roman" w:hAnsi="Times New Roman"/>
          <w:noProof w:val="0"/>
          <w:szCs w:val="22"/>
          <w:lang w:eastAsia="cs-CZ"/>
        </w:rPr>
        <w:t>pri preberaní diela zistené prípadné drobné nedorobky, ktorých charakter umožňuje užívanie diela, nie sú dôvodom neprevzatia hotového diela objednávateľom.</w:t>
      </w:r>
    </w:p>
    <w:p w:rsidR="00CC46E3" w:rsidRPr="00CD55AD" w:rsidRDefault="00CC46E3" w:rsidP="00CD55AD">
      <w:pPr>
        <w:tabs>
          <w:tab w:val="left" w:pos="567"/>
        </w:tabs>
        <w:spacing w:before="120"/>
        <w:jc w:val="both"/>
        <w:rPr>
          <w:rFonts w:ascii="Times New Roman" w:hAnsi="Times New Roman"/>
          <w:noProof w:val="0"/>
          <w:szCs w:val="22"/>
          <w:lang w:eastAsia="cs-CZ"/>
        </w:rPr>
      </w:pPr>
      <w:r w:rsidRPr="00CD55AD">
        <w:rPr>
          <w:rFonts w:ascii="Times New Roman" w:hAnsi="Times New Roman"/>
          <w:noProof w:val="0"/>
          <w:szCs w:val="22"/>
          <w:lang w:eastAsia="cs-CZ"/>
        </w:rPr>
        <w:t>7.30</w:t>
      </w:r>
      <w:r w:rsidRPr="00CD55AD">
        <w:rPr>
          <w:rFonts w:ascii="Times New Roman" w:hAnsi="Times New Roman"/>
          <w:noProof w:val="0"/>
          <w:szCs w:val="22"/>
          <w:lang w:eastAsia="cs-CZ"/>
        </w:rPr>
        <w:tab/>
        <w:t xml:space="preserve">Zhotoviteľ je povinný pri preberacom konaní odovzdať objednávateľovi v 2 vyhotoveniach: </w:t>
      </w:r>
    </w:p>
    <w:p w:rsidR="00CC46E3" w:rsidRPr="00CD55AD" w:rsidRDefault="00CC46E3" w:rsidP="00CC46E3">
      <w:pPr>
        <w:numPr>
          <w:ilvl w:val="0"/>
          <w:numId w:val="29"/>
        </w:numPr>
        <w:autoSpaceDE w:val="0"/>
        <w:autoSpaceDN w:val="0"/>
        <w:spacing w:before="120"/>
        <w:jc w:val="both"/>
        <w:rPr>
          <w:rFonts w:ascii="Times New Roman" w:hAnsi="Times New Roman"/>
          <w:noProof w:val="0"/>
          <w:szCs w:val="22"/>
          <w:lang w:eastAsia="cs-CZ"/>
        </w:rPr>
      </w:pPr>
      <w:r w:rsidRPr="00CD55AD">
        <w:rPr>
          <w:rFonts w:ascii="Times New Roman" w:hAnsi="Times New Roman"/>
          <w:noProof w:val="0"/>
          <w:szCs w:val="22"/>
          <w:lang w:eastAsia="cs-CZ"/>
        </w:rPr>
        <w:t>projektovú dokumentáciu skutočného vyhotovenia so zakreslením všetkých zmien podľa skutočného stavu vykonaných prác v dvoch vyhotoveniach, zoznam strojov, zariadení, ktoré sú súčasťou dodávky, ich pasporty a návody na obsluhu v slovenskom jazyku, resp. v inom jazyku ale s</w:t>
      </w:r>
      <w:r w:rsidR="00241CB4" w:rsidRPr="00CD55AD">
        <w:rPr>
          <w:rFonts w:ascii="Times New Roman" w:hAnsi="Times New Roman"/>
          <w:noProof w:val="0"/>
          <w:szCs w:val="22"/>
          <w:lang w:eastAsia="cs-CZ"/>
        </w:rPr>
        <w:t xml:space="preserve"> odborným</w:t>
      </w:r>
      <w:r w:rsidRPr="00CD55AD">
        <w:rPr>
          <w:rFonts w:ascii="Times New Roman" w:hAnsi="Times New Roman"/>
          <w:noProof w:val="0"/>
          <w:szCs w:val="22"/>
          <w:lang w:eastAsia="cs-CZ"/>
        </w:rPr>
        <w:t xml:space="preserve"> prekladom do slovenského jazyka,</w:t>
      </w:r>
    </w:p>
    <w:p w:rsidR="00CC46E3" w:rsidRPr="00CD55AD" w:rsidRDefault="00CC46E3" w:rsidP="00CC46E3">
      <w:pPr>
        <w:numPr>
          <w:ilvl w:val="0"/>
          <w:numId w:val="29"/>
        </w:numPr>
        <w:autoSpaceDE w:val="0"/>
        <w:autoSpaceDN w:val="0"/>
        <w:spacing w:before="120"/>
        <w:jc w:val="both"/>
        <w:rPr>
          <w:rFonts w:ascii="Times New Roman" w:hAnsi="Times New Roman"/>
          <w:noProof w:val="0"/>
          <w:szCs w:val="22"/>
          <w:lang w:eastAsia="cs-CZ"/>
        </w:rPr>
      </w:pPr>
      <w:r w:rsidRPr="00CD55AD">
        <w:rPr>
          <w:rFonts w:ascii="Times New Roman" w:hAnsi="Times New Roman"/>
          <w:noProof w:val="0"/>
          <w:szCs w:val="22"/>
          <w:lang w:eastAsia="cs-CZ"/>
        </w:rPr>
        <w:t>zápisnice a osvedčenia o vykonaných skúškach použitých materiálov,</w:t>
      </w:r>
    </w:p>
    <w:p w:rsidR="00CC46E3" w:rsidRPr="00CD55AD" w:rsidRDefault="00CC46E3" w:rsidP="00CC46E3">
      <w:pPr>
        <w:numPr>
          <w:ilvl w:val="0"/>
          <w:numId w:val="29"/>
        </w:numPr>
        <w:autoSpaceDE w:val="0"/>
        <w:autoSpaceDN w:val="0"/>
        <w:spacing w:before="120"/>
        <w:jc w:val="both"/>
        <w:rPr>
          <w:rFonts w:ascii="Times New Roman" w:hAnsi="Times New Roman"/>
          <w:noProof w:val="0"/>
          <w:szCs w:val="22"/>
          <w:lang w:eastAsia="cs-CZ"/>
        </w:rPr>
      </w:pPr>
      <w:r w:rsidRPr="00CD55AD">
        <w:rPr>
          <w:rFonts w:ascii="Times New Roman" w:hAnsi="Times New Roman"/>
          <w:noProof w:val="0"/>
          <w:szCs w:val="22"/>
          <w:lang w:eastAsia="cs-CZ"/>
        </w:rPr>
        <w:t>zápisnice o preverení prác a konštrukcií v priebehu zakrytých prác,</w:t>
      </w:r>
    </w:p>
    <w:p w:rsidR="00CC46E3" w:rsidRPr="00CD55AD" w:rsidRDefault="00CC46E3" w:rsidP="00CC46E3">
      <w:pPr>
        <w:numPr>
          <w:ilvl w:val="0"/>
          <w:numId w:val="29"/>
        </w:numPr>
        <w:autoSpaceDE w:val="0"/>
        <w:autoSpaceDN w:val="0"/>
        <w:spacing w:before="120"/>
        <w:jc w:val="both"/>
        <w:rPr>
          <w:rFonts w:ascii="Times New Roman" w:hAnsi="Times New Roman"/>
          <w:noProof w:val="0"/>
          <w:szCs w:val="22"/>
          <w:lang w:eastAsia="cs-CZ"/>
        </w:rPr>
      </w:pPr>
      <w:r w:rsidRPr="00CD55AD">
        <w:rPr>
          <w:rFonts w:ascii="Times New Roman" w:hAnsi="Times New Roman"/>
          <w:noProof w:val="0"/>
          <w:szCs w:val="22"/>
          <w:lang w:eastAsia="cs-CZ"/>
        </w:rPr>
        <w:t>zápisnice o individuálnom a komplexnom vyskúšaní zmontovaných zariadení,</w:t>
      </w:r>
    </w:p>
    <w:p w:rsidR="00CC46E3" w:rsidRPr="00D520A0" w:rsidRDefault="00CC46E3" w:rsidP="00D520A0">
      <w:pPr>
        <w:numPr>
          <w:ilvl w:val="0"/>
          <w:numId w:val="29"/>
        </w:numPr>
        <w:autoSpaceDE w:val="0"/>
        <w:autoSpaceDN w:val="0"/>
        <w:spacing w:before="120"/>
        <w:ind w:hanging="393"/>
        <w:jc w:val="both"/>
        <w:rPr>
          <w:rFonts w:ascii="Times New Roman" w:hAnsi="Times New Roman"/>
          <w:noProof w:val="0"/>
          <w:szCs w:val="22"/>
          <w:lang w:eastAsia="cs-CZ"/>
        </w:rPr>
      </w:pPr>
      <w:r w:rsidRPr="00CD55AD">
        <w:rPr>
          <w:rFonts w:ascii="Times New Roman" w:hAnsi="Times New Roman"/>
          <w:noProof w:val="0"/>
          <w:szCs w:val="22"/>
          <w:lang w:eastAsia="cs-CZ"/>
        </w:rPr>
        <w:t xml:space="preserve">doklady </w:t>
      </w:r>
      <w:r w:rsidR="00801DDC">
        <w:rPr>
          <w:rFonts w:ascii="Times New Roman" w:hAnsi="Times New Roman"/>
          <w:noProof w:val="0"/>
          <w:szCs w:val="22"/>
          <w:lang w:eastAsia="cs-CZ"/>
        </w:rPr>
        <w:t>o vykonaných funkčných skúškach.</w:t>
      </w:r>
    </w:p>
    <w:p w:rsidR="00CC46E3" w:rsidRPr="00CD55AD" w:rsidRDefault="00CC46E3" w:rsidP="00CD55AD">
      <w:pPr>
        <w:spacing w:before="120"/>
        <w:ind w:left="567" w:hanging="567"/>
        <w:jc w:val="both"/>
        <w:rPr>
          <w:rFonts w:ascii="Times New Roman" w:hAnsi="Times New Roman"/>
          <w:noProof w:val="0"/>
          <w:szCs w:val="22"/>
          <w:lang w:eastAsia="cs-CZ"/>
        </w:rPr>
      </w:pPr>
      <w:r w:rsidRPr="00CD55AD">
        <w:rPr>
          <w:rFonts w:ascii="Times New Roman" w:hAnsi="Times New Roman"/>
          <w:noProof w:val="0"/>
          <w:szCs w:val="22"/>
          <w:lang w:eastAsia="cs-CZ"/>
        </w:rPr>
        <w:t>7.31</w:t>
      </w:r>
      <w:r w:rsidRPr="00CD55AD">
        <w:rPr>
          <w:rFonts w:ascii="Times New Roman" w:hAnsi="Times New Roman"/>
          <w:noProof w:val="0"/>
          <w:szCs w:val="22"/>
          <w:lang w:eastAsia="cs-CZ"/>
        </w:rPr>
        <w:tab/>
        <w:t>Na odovzdávacom - preberacom konaní sa preverí, či je záväzok zhotoviteľa splnený tak, ako je stanovené v predmete zmluvy, prevedie sa fyzická kontrola vykonaného diela, jeho súčasti a príslušenstva, overia sa revízne správy, atesty a komplexné skúšky technologického zariadenia stavby.</w:t>
      </w:r>
    </w:p>
    <w:p w:rsidR="00CC46E3" w:rsidRPr="00790EB2" w:rsidRDefault="00CC46E3" w:rsidP="00161444">
      <w:pPr>
        <w:ind w:left="567" w:hanging="567"/>
        <w:jc w:val="both"/>
        <w:rPr>
          <w:rFonts w:ascii="Times New Roman" w:hAnsi="Times New Roman"/>
          <w:noProof w:val="0"/>
          <w:szCs w:val="22"/>
          <w:lang w:eastAsia="cs-CZ"/>
        </w:rPr>
      </w:pPr>
      <w:r w:rsidRPr="00790EB2">
        <w:rPr>
          <w:rFonts w:ascii="Times New Roman" w:hAnsi="Times New Roman"/>
          <w:noProof w:val="0"/>
          <w:szCs w:val="22"/>
          <w:lang w:eastAsia="cs-CZ"/>
        </w:rPr>
        <w:lastRenderedPageBreak/>
        <w:t>7.32</w:t>
      </w:r>
      <w:r w:rsidRPr="00790EB2">
        <w:rPr>
          <w:rFonts w:ascii="Times New Roman" w:hAnsi="Times New Roman"/>
          <w:noProof w:val="0"/>
          <w:szCs w:val="22"/>
          <w:lang w:eastAsia="cs-CZ"/>
        </w:rPr>
        <w:tab/>
        <w:t>Zhotoviteľ je povinný po odovzdaní diela usporiadať stroje, zariadenia a zvyšný materiál na stavenisku tak, aby dielo mohlo byť riadne užívané, pričom stavenisko je povinný vypratať do 10 dní odo dňa odovzdania a prevzatia diela.</w:t>
      </w:r>
    </w:p>
    <w:p w:rsidR="00161444" w:rsidRDefault="00161444" w:rsidP="008A502C">
      <w:pPr>
        <w:jc w:val="both"/>
        <w:rPr>
          <w:rFonts w:ascii="Times New Roman" w:hAnsi="Times New Roman"/>
          <w:noProof w:val="0"/>
          <w:sz w:val="24"/>
          <w:lang w:eastAsia="cs-CZ"/>
        </w:rPr>
      </w:pPr>
    </w:p>
    <w:p w:rsidR="008A502C" w:rsidRPr="00161444" w:rsidRDefault="008A502C" w:rsidP="008A502C">
      <w:pPr>
        <w:jc w:val="both"/>
        <w:rPr>
          <w:rFonts w:ascii="Times New Roman" w:hAnsi="Times New Roman"/>
          <w:noProof w:val="0"/>
          <w:sz w:val="24"/>
          <w:lang w:eastAsia="cs-CZ"/>
        </w:rPr>
      </w:pPr>
    </w:p>
    <w:p w:rsidR="00CC46E3" w:rsidRPr="00161444" w:rsidRDefault="001D159F" w:rsidP="00161444">
      <w:pPr>
        <w:tabs>
          <w:tab w:val="num" w:pos="705"/>
        </w:tabs>
        <w:autoSpaceDE w:val="0"/>
        <w:autoSpaceDN w:val="0"/>
        <w:jc w:val="center"/>
        <w:rPr>
          <w:rFonts w:ascii="Times New Roman" w:hAnsi="Times New Roman"/>
          <w:b/>
          <w:noProof w:val="0"/>
          <w:sz w:val="24"/>
          <w:lang w:eastAsia="cs-CZ"/>
        </w:rPr>
      </w:pPr>
      <w:r>
        <w:rPr>
          <w:rFonts w:ascii="Times New Roman" w:hAnsi="Times New Roman"/>
          <w:b/>
          <w:noProof w:val="0"/>
          <w:sz w:val="24"/>
          <w:lang w:eastAsia="cs-CZ"/>
        </w:rPr>
        <w:t>Článok 8</w:t>
      </w:r>
    </w:p>
    <w:p w:rsidR="00CC46E3" w:rsidRPr="00161444" w:rsidRDefault="00CC46E3" w:rsidP="00161444">
      <w:pPr>
        <w:tabs>
          <w:tab w:val="num" w:pos="705"/>
        </w:tabs>
        <w:autoSpaceDE w:val="0"/>
        <w:autoSpaceDN w:val="0"/>
        <w:jc w:val="center"/>
        <w:rPr>
          <w:rFonts w:ascii="Times New Roman" w:hAnsi="Times New Roman"/>
          <w:b/>
          <w:noProof w:val="0"/>
          <w:sz w:val="24"/>
          <w:lang w:eastAsia="cs-CZ"/>
        </w:rPr>
      </w:pPr>
      <w:r w:rsidRPr="00161444">
        <w:rPr>
          <w:rFonts w:ascii="Times New Roman" w:hAnsi="Times New Roman"/>
          <w:b/>
          <w:noProof w:val="0"/>
          <w:sz w:val="24"/>
          <w:lang w:eastAsia="cs-CZ"/>
        </w:rPr>
        <w:t>Platobné podmienky</w:t>
      </w:r>
    </w:p>
    <w:p w:rsidR="00161444" w:rsidRPr="00161444" w:rsidRDefault="00161444" w:rsidP="00161444">
      <w:pPr>
        <w:tabs>
          <w:tab w:val="num" w:pos="705"/>
        </w:tabs>
        <w:autoSpaceDE w:val="0"/>
        <w:autoSpaceDN w:val="0"/>
        <w:rPr>
          <w:rFonts w:ascii="Times New Roman" w:hAnsi="Times New Roman"/>
          <w:b/>
          <w:noProof w:val="0"/>
          <w:color w:val="FF0000"/>
          <w:sz w:val="24"/>
          <w:lang w:eastAsia="cs-CZ"/>
        </w:rPr>
      </w:pPr>
    </w:p>
    <w:p w:rsidR="00976671" w:rsidRPr="00161444" w:rsidRDefault="00976671" w:rsidP="00161444">
      <w:pPr>
        <w:ind w:left="567" w:hanging="567"/>
        <w:jc w:val="both"/>
        <w:rPr>
          <w:rFonts w:ascii="Times New Roman" w:hAnsi="Times New Roman"/>
          <w:noProof w:val="0"/>
          <w:szCs w:val="22"/>
          <w:lang w:eastAsia="cs-CZ"/>
        </w:rPr>
      </w:pPr>
      <w:r w:rsidRPr="00161444">
        <w:rPr>
          <w:rFonts w:ascii="Times New Roman" w:hAnsi="Times New Roman"/>
          <w:noProof w:val="0"/>
          <w:szCs w:val="22"/>
          <w:lang w:eastAsia="cs-CZ"/>
        </w:rPr>
        <w:t>8.1</w:t>
      </w:r>
      <w:r w:rsidRPr="00161444">
        <w:rPr>
          <w:rFonts w:ascii="Times New Roman" w:hAnsi="Times New Roman"/>
          <w:noProof w:val="0"/>
          <w:szCs w:val="22"/>
          <w:lang w:eastAsia="cs-CZ"/>
        </w:rPr>
        <w:tab/>
      </w:r>
      <w:r w:rsidR="00776B17" w:rsidRPr="00161444">
        <w:rPr>
          <w:rFonts w:ascii="Times New Roman" w:hAnsi="Times New Roman"/>
          <w:noProof w:val="0"/>
          <w:szCs w:val="22"/>
          <w:lang w:eastAsia="cs-CZ"/>
        </w:rPr>
        <w:t xml:space="preserve">Cenu za realizáciu diela bude zhotoviteľ fakturovať </w:t>
      </w:r>
      <w:r w:rsidR="0008524A">
        <w:rPr>
          <w:rFonts w:ascii="Times New Roman" w:hAnsi="Times New Roman"/>
          <w:noProof w:val="0"/>
          <w:szCs w:val="22"/>
          <w:lang w:eastAsia="cs-CZ"/>
        </w:rPr>
        <w:t>priebežne k poslednému dňu v príslušnom mesiaci, v ktorom realizoval časť dohodnutých prác, ktoré sú predmetom z</w:t>
      </w:r>
      <w:r w:rsidR="00832808">
        <w:rPr>
          <w:rFonts w:ascii="Times New Roman" w:hAnsi="Times New Roman"/>
          <w:noProof w:val="0"/>
          <w:szCs w:val="22"/>
          <w:lang w:eastAsia="cs-CZ"/>
        </w:rPr>
        <w:t>m</w:t>
      </w:r>
      <w:r w:rsidR="0008524A">
        <w:rPr>
          <w:rFonts w:ascii="Times New Roman" w:hAnsi="Times New Roman"/>
          <w:noProof w:val="0"/>
          <w:szCs w:val="22"/>
          <w:lang w:eastAsia="cs-CZ"/>
        </w:rPr>
        <w:t xml:space="preserve">luvy. Podkladom pre vyhotovenie faktúry bude odsúhlasený </w:t>
      </w:r>
      <w:r w:rsidR="0008524A" w:rsidRPr="0008524A">
        <w:rPr>
          <w:rFonts w:ascii="Times New Roman" w:hAnsi="Times New Roman"/>
          <w:noProof w:val="0"/>
          <w:szCs w:val="22"/>
          <w:lang w:eastAsia="cs-CZ"/>
        </w:rPr>
        <w:t>súpis</w:t>
      </w:r>
      <w:r w:rsidR="00776B17" w:rsidRPr="0008524A">
        <w:rPr>
          <w:rFonts w:ascii="Times New Roman" w:hAnsi="Times New Roman"/>
          <w:noProof w:val="0"/>
          <w:szCs w:val="22"/>
          <w:lang w:eastAsia="cs-CZ"/>
        </w:rPr>
        <w:t xml:space="preserve"> vykonaných prác</w:t>
      </w:r>
      <w:r w:rsidR="0008524A" w:rsidRPr="0008524A">
        <w:rPr>
          <w:rFonts w:ascii="Times New Roman" w:hAnsi="Times New Roman"/>
          <w:noProof w:val="0"/>
          <w:szCs w:val="22"/>
          <w:lang w:eastAsia="cs-CZ"/>
        </w:rPr>
        <w:t xml:space="preserve"> stavebným dozorom objednávateľa</w:t>
      </w:r>
      <w:r w:rsidR="00776B17" w:rsidRPr="0008524A">
        <w:rPr>
          <w:rFonts w:ascii="Times New Roman" w:hAnsi="Times New Roman"/>
          <w:noProof w:val="0"/>
          <w:szCs w:val="22"/>
          <w:lang w:eastAsia="cs-CZ"/>
        </w:rPr>
        <w:t>.</w:t>
      </w:r>
      <w:r w:rsidR="0008524A">
        <w:rPr>
          <w:rFonts w:ascii="Times New Roman" w:hAnsi="Times New Roman"/>
          <w:noProof w:val="0"/>
          <w:color w:val="FF0000"/>
          <w:szCs w:val="22"/>
          <w:lang w:eastAsia="cs-CZ"/>
        </w:rPr>
        <w:t xml:space="preserve"> </w:t>
      </w:r>
      <w:r w:rsidR="00776B17" w:rsidRPr="00161444">
        <w:rPr>
          <w:rFonts w:ascii="Times New Roman" w:hAnsi="Times New Roman"/>
          <w:noProof w:val="0"/>
          <w:szCs w:val="22"/>
          <w:lang w:eastAsia="cs-CZ"/>
        </w:rPr>
        <w:t>Za časť predmetu zmluvy sa považujú práce a dodávky, uvedené v s</w:t>
      </w:r>
      <w:r w:rsidR="0008524A">
        <w:rPr>
          <w:rFonts w:ascii="Times New Roman" w:hAnsi="Times New Roman"/>
          <w:noProof w:val="0"/>
          <w:szCs w:val="22"/>
          <w:lang w:eastAsia="cs-CZ"/>
        </w:rPr>
        <w:t>úpise vykonaných prác a dodávok.</w:t>
      </w:r>
    </w:p>
    <w:p w:rsidR="00976671" w:rsidRPr="00161444" w:rsidRDefault="00976671" w:rsidP="00161444">
      <w:pPr>
        <w:spacing w:before="120"/>
        <w:ind w:left="567" w:hanging="567"/>
        <w:jc w:val="both"/>
        <w:rPr>
          <w:rFonts w:ascii="Times New Roman" w:hAnsi="Times New Roman"/>
          <w:noProof w:val="0"/>
          <w:szCs w:val="22"/>
          <w:lang w:eastAsia="cs-CZ"/>
        </w:rPr>
      </w:pPr>
      <w:r w:rsidRPr="00161444">
        <w:rPr>
          <w:rFonts w:ascii="Times New Roman" w:hAnsi="Times New Roman"/>
          <w:noProof w:val="0"/>
          <w:szCs w:val="22"/>
          <w:lang w:eastAsia="cs-CZ"/>
        </w:rPr>
        <w:t>8.2</w:t>
      </w:r>
      <w:r w:rsidRPr="00161444">
        <w:rPr>
          <w:rFonts w:ascii="Times New Roman" w:hAnsi="Times New Roman"/>
          <w:noProof w:val="0"/>
          <w:szCs w:val="22"/>
          <w:lang w:eastAsia="cs-CZ"/>
        </w:rPr>
        <w:tab/>
        <w:t xml:space="preserve">Zhotoviteľ predloží stavebnému dozoru súpis vykonaných prác a dodávok na potvrdenie </w:t>
      </w:r>
      <w:r w:rsidR="00832808">
        <w:rPr>
          <w:rFonts w:ascii="Times New Roman" w:hAnsi="Times New Roman"/>
          <w:noProof w:val="0"/>
          <w:szCs w:val="22"/>
          <w:lang w:eastAsia="cs-CZ"/>
        </w:rPr>
        <w:t xml:space="preserve">vždy </w:t>
      </w:r>
      <w:r w:rsidRPr="00161444">
        <w:rPr>
          <w:rFonts w:ascii="Times New Roman" w:hAnsi="Times New Roman"/>
          <w:noProof w:val="0"/>
          <w:szCs w:val="22"/>
          <w:lang w:eastAsia="cs-CZ"/>
        </w:rPr>
        <w:t xml:space="preserve">po ukončení realizácie </w:t>
      </w:r>
      <w:r w:rsidR="00832808">
        <w:rPr>
          <w:rFonts w:ascii="Times New Roman" w:hAnsi="Times New Roman"/>
          <w:noProof w:val="0"/>
          <w:szCs w:val="22"/>
          <w:lang w:eastAsia="cs-CZ"/>
        </w:rPr>
        <w:t xml:space="preserve">časti </w:t>
      </w:r>
      <w:r w:rsidRPr="00161444">
        <w:rPr>
          <w:rFonts w:ascii="Times New Roman" w:hAnsi="Times New Roman"/>
          <w:noProof w:val="0"/>
          <w:szCs w:val="22"/>
          <w:lang w:eastAsia="cs-CZ"/>
        </w:rPr>
        <w:t xml:space="preserve">stavby. Stavebný dozor potvrdí súpis zmluvne vykonaných prác a dodávok, </w:t>
      </w:r>
      <w:r w:rsidR="00161444" w:rsidRPr="00161444">
        <w:rPr>
          <w:rFonts w:ascii="Times New Roman" w:hAnsi="Times New Roman"/>
          <w:noProof w:val="0"/>
          <w:szCs w:val="22"/>
          <w:lang w:eastAsia="cs-CZ"/>
        </w:rPr>
        <w:t>do 3 pracovných dní od ich obdr</w:t>
      </w:r>
      <w:r w:rsidRPr="00161444">
        <w:rPr>
          <w:rFonts w:ascii="Times New Roman" w:hAnsi="Times New Roman"/>
          <w:noProof w:val="0"/>
          <w:szCs w:val="22"/>
          <w:lang w:eastAsia="cs-CZ"/>
        </w:rPr>
        <w:t>žania. Súpis nemôže obsahovať p</w:t>
      </w:r>
      <w:r w:rsidR="00161444" w:rsidRPr="00161444">
        <w:rPr>
          <w:rFonts w:ascii="Times New Roman" w:hAnsi="Times New Roman"/>
          <w:noProof w:val="0"/>
          <w:szCs w:val="22"/>
          <w:lang w:eastAsia="cs-CZ"/>
        </w:rPr>
        <w:t>ráce, ktoré nie sú dohodnuté v z</w:t>
      </w:r>
      <w:r w:rsidRPr="00161444">
        <w:rPr>
          <w:rFonts w:ascii="Times New Roman" w:hAnsi="Times New Roman"/>
          <w:noProof w:val="0"/>
          <w:szCs w:val="22"/>
          <w:lang w:eastAsia="cs-CZ"/>
        </w:rPr>
        <w:t>mluve. Ak má súpis vady, vráti ho zhotoviteľovi na prepracovanie.</w:t>
      </w:r>
    </w:p>
    <w:p w:rsidR="00976671" w:rsidRPr="00D520A0" w:rsidRDefault="00976671" w:rsidP="00161444">
      <w:pPr>
        <w:spacing w:before="120"/>
        <w:ind w:left="567" w:hanging="567"/>
        <w:jc w:val="both"/>
        <w:rPr>
          <w:rFonts w:ascii="Times New Roman" w:hAnsi="Times New Roman"/>
          <w:noProof w:val="0"/>
          <w:szCs w:val="22"/>
          <w:lang w:eastAsia="cs-CZ"/>
        </w:rPr>
      </w:pPr>
      <w:r w:rsidRPr="00832808">
        <w:rPr>
          <w:rFonts w:ascii="Times New Roman" w:hAnsi="Times New Roman"/>
          <w:noProof w:val="0"/>
          <w:szCs w:val="22"/>
          <w:lang w:eastAsia="cs-CZ"/>
        </w:rPr>
        <w:t xml:space="preserve">8.3 </w:t>
      </w:r>
      <w:r w:rsidR="0055296C" w:rsidRPr="00832808">
        <w:rPr>
          <w:rFonts w:ascii="Times New Roman" w:hAnsi="Times New Roman"/>
          <w:noProof w:val="0"/>
          <w:szCs w:val="22"/>
          <w:lang w:eastAsia="cs-CZ"/>
        </w:rPr>
        <w:tab/>
      </w:r>
      <w:r w:rsidR="0055296C" w:rsidRPr="00D520A0">
        <w:rPr>
          <w:rFonts w:ascii="Times New Roman" w:hAnsi="Times New Roman"/>
          <w:noProof w:val="0"/>
          <w:szCs w:val="22"/>
          <w:lang w:eastAsia="cs-CZ"/>
        </w:rPr>
        <w:t>T</w:t>
      </w:r>
      <w:r w:rsidRPr="00D520A0">
        <w:rPr>
          <w:rFonts w:ascii="Times New Roman" w:hAnsi="Times New Roman"/>
          <w:noProof w:val="0"/>
          <w:szCs w:val="22"/>
          <w:lang w:eastAsia="cs-CZ"/>
        </w:rPr>
        <w:t>er</w:t>
      </w:r>
      <w:r w:rsidR="009D23BB">
        <w:rPr>
          <w:rFonts w:ascii="Times New Roman" w:hAnsi="Times New Roman"/>
          <w:noProof w:val="0"/>
          <w:szCs w:val="22"/>
          <w:lang w:eastAsia="cs-CZ"/>
        </w:rPr>
        <w:t xml:space="preserve">mín splnenia predmetu zmluvy </w:t>
      </w:r>
      <w:r w:rsidR="00A311BE" w:rsidRPr="00A311BE">
        <w:rPr>
          <w:rFonts w:ascii="Times New Roman" w:hAnsi="Times New Roman"/>
          <w:noProof w:val="0"/>
          <w:szCs w:val="22"/>
          <w:lang w:eastAsia="cs-CZ"/>
        </w:rPr>
        <w:t>je 120</w:t>
      </w:r>
      <w:r w:rsidR="009D23BB" w:rsidRPr="00A311BE">
        <w:rPr>
          <w:rFonts w:ascii="Times New Roman" w:hAnsi="Times New Roman"/>
          <w:noProof w:val="0"/>
          <w:szCs w:val="22"/>
          <w:lang w:eastAsia="cs-CZ"/>
        </w:rPr>
        <w:t xml:space="preserve"> </w:t>
      </w:r>
      <w:r w:rsidR="000B6AE2" w:rsidRPr="00A311BE">
        <w:rPr>
          <w:rFonts w:ascii="Times New Roman" w:hAnsi="Times New Roman"/>
          <w:noProof w:val="0"/>
          <w:szCs w:val="22"/>
          <w:lang w:eastAsia="cs-CZ"/>
        </w:rPr>
        <w:t>dní</w:t>
      </w:r>
      <w:r w:rsidRPr="00D520A0">
        <w:rPr>
          <w:rFonts w:ascii="Times New Roman" w:hAnsi="Times New Roman"/>
          <w:noProof w:val="0"/>
          <w:szCs w:val="22"/>
          <w:lang w:eastAsia="cs-CZ"/>
        </w:rPr>
        <w:t xml:space="preserve"> od </w:t>
      </w:r>
      <w:r w:rsidR="0055296C" w:rsidRPr="00D520A0">
        <w:rPr>
          <w:rFonts w:ascii="Times New Roman" w:hAnsi="Times New Roman"/>
          <w:noProof w:val="0"/>
          <w:szCs w:val="22"/>
          <w:lang w:eastAsia="cs-CZ"/>
        </w:rPr>
        <w:t>určenia termínu na začatie realizácie diela objednávateľom</w:t>
      </w:r>
      <w:r w:rsidR="0008524A" w:rsidRPr="00D520A0">
        <w:rPr>
          <w:rFonts w:ascii="Times New Roman" w:hAnsi="Times New Roman"/>
          <w:noProof w:val="0"/>
          <w:szCs w:val="22"/>
          <w:lang w:eastAsia="cs-CZ"/>
        </w:rPr>
        <w:t xml:space="preserve"> s ohľadom na znenie bodu 5.1.</w:t>
      </w:r>
    </w:p>
    <w:p w:rsidR="00976671" w:rsidRPr="00161444" w:rsidRDefault="00976671" w:rsidP="00161444">
      <w:pPr>
        <w:spacing w:before="120"/>
        <w:ind w:left="567" w:hanging="567"/>
        <w:jc w:val="both"/>
        <w:rPr>
          <w:rFonts w:ascii="Times New Roman" w:hAnsi="Times New Roman"/>
          <w:noProof w:val="0"/>
          <w:szCs w:val="22"/>
          <w:lang w:eastAsia="cs-CZ"/>
        </w:rPr>
      </w:pPr>
      <w:r w:rsidRPr="00161444">
        <w:rPr>
          <w:rFonts w:ascii="Times New Roman" w:hAnsi="Times New Roman"/>
          <w:noProof w:val="0"/>
          <w:szCs w:val="22"/>
          <w:lang w:eastAsia="cs-CZ"/>
        </w:rPr>
        <w:t>8.4</w:t>
      </w:r>
      <w:r w:rsidRPr="00161444">
        <w:rPr>
          <w:rFonts w:ascii="Times New Roman" w:hAnsi="Times New Roman"/>
          <w:noProof w:val="0"/>
          <w:szCs w:val="22"/>
          <w:lang w:eastAsia="cs-CZ"/>
        </w:rPr>
        <w:tab/>
      </w:r>
      <w:r w:rsidR="0055296C" w:rsidRPr="00161444">
        <w:rPr>
          <w:rFonts w:ascii="Times New Roman" w:hAnsi="Times New Roman"/>
          <w:noProof w:val="0"/>
          <w:szCs w:val="22"/>
          <w:lang w:eastAsia="cs-CZ"/>
        </w:rPr>
        <w:t xml:space="preserve">Faktúra </w:t>
      </w:r>
      <w:r w:rsidR="00161444" w:rsidRPr="00161444">
        <w:rPr>
          <w:rFonts w:ascii="Times New Roman" w:hAnsi="Times New Roman"/>
          <w:noProof w:val="0"/>
          <w:szCs w:val="22"/>
          <w:lang w:eastAsia="cs-CZ"/>
        </w:rPr>
        <w:t xml:space="preserve">– daňový doklad </w:t>
      </w:r>
      <w:r w:rsidR="0055296C" w:rsidRPr="00161444">
        <w:rPr>
          <w:rFonts w:ascii="Times New Roman" w:hAnsi="Times New Roman"/>
          <w:noProof w:val="0"/>
          <w:szCs w:val="22"/>
          <w:lang w:eastAsia="cs-CZ"/>
        </w:rPr>
        <w:t>vystavená zhotoviteľom musí obsahovať všetky náležitosti daňového dokladu</w:t>
      </w:r>
      <w:r w:rsidR="00161444" w:rsidRPr="00161444">
        <w:rPr>
          <w:rFonts w:ascii="Times New Roman" w:hAnsi="Times New Roman"/>
          <w:noProof w:val="0"/>
          <w:szCs w:val="22"/>
          <w:lang w:eastAsia="cs-CZ"/>
        </w:rPr>
        <w:t xml:space="preserve"> a musí byť</w:t>
      </w:r>
      <w:r w:rsidR="0055296C" w:rsidRPr="00161444">
        <w:rPr>
          <w:rFonts w:ascii="Times New Roman" w:hAnsi="Times New Roman"/>
          <w:noProof w:val="0"/>
          <w:szCs w:val="22"/>
          <w:lang w:eastAsia="cs-CZ"/>
        </w:rPr>
        <w:t xml:space="preserve"> v súlade s platnou právnou úpravou SR. V prípade, že daňový doklad nebude obsahovať tieto náležitosti, objednávateľ má právo vrátiť ho na doplnenie a prepracovanie. V takomto prípade sa preruší lehota splatnosti a nová lehota splatnosti pre objednávateľa začne plynúť prevzatím daňového dokladu.</w:t>
      </w:r>
    </w:p>
    <w:p w:rsidR="008D2804" w:rsidRPr="00161444" w:rsidRDefault="00976671" w:rsidP="008F329A">
      <w:pPr>
        <w:spacing w:before="120" w:after="120"/>
        <w:ind w:left="567" w:hanging="567"/>
        <w:jc w:val="both"/>
        <w:rPr>
          <w:rFonts w:ascii="Times New Roman" w:hAnsi="Times New Roman"/>
          <w:szCs w:val="22"/>
        </w:rPr>
      </w:pPr>
      <w:r w:rsidRPr="00161444">
        <w:rPr>
          <w:rFonts w:ascii="Times New Roman" w:hAnsi="Times New Roman"/>
          <w:noProof w:val="0"/>
          <w:szCs w:val="22"/>
          <w:lang w:eastAsia="cs-CZ"/>
        </w:rPr>
        <w:t>8.5</w:t>
      </w:r>
      <w:r w:rsidRPr="00161444">
        <w:rPr>
          <w:rFonts w:ascii="Times New Roman" w:hAnsi="Times New Roman"/>
          <w:noProof w:val="0"/>
          <w:szCs w:val="22"/>
          <w:lang w:eastAsia="cs-CZ"/>
        </w:rPr>
        <w:tab/>
      </w:r>
      <w:r w:rsidR="008D2804" w:rsidRPr="00161444">
        <w:rPr>
          <w:rFonts w:ascii="Times New Roman" w:hAnsi="Times New Roman"/>
          <w:noProof w:val="0"/>
          <w:szCs w:val="22"/>
          <w:lang w:eastAsia="cs-CZ"/>
        </w:rPr>
        <w:t>Objednávateľ a zhotoviteľ si dohodli platobné podmienky nasledovne:</w:t>
      </w:r>
    </w:p>
    <w:p w:rsidR="008F329A" w:rsidRPr="00E16070" w:rsidRDefault="00161444" w:rsidP="008F329A">
      <w:pPr>
        <w:ind w:left="567" w:hanging="567"/>
        <w:jc w:val="both"/>
        <w:rPr>
          <w:rFonts w:ascii="Times New Roman" w:hAnsi="Times New Roman"/>
          <w:szCs w:val="22"/>
        </w:rPr>
      </w:pPr>
      <w:r w:rsidRPr="00E16070">
        <w:rPr>
          <w:rFonts w:ascii="Times New Roman" w:hAnsi="Times New Roman"/>
          <w:szCs w:val="22"/>
        </w:rPr>
        <w:t xml:space="preserve">         </w:t>
      </w:r>
      <w:r w:rsidR="008F329A" w:rsidRPr="00E16070">
        <w:rPr>
          <w:rFonts w:ascii="Times New Roman" w:hAnsi="Times New Roman"/>
          <w:szCs w:val="22"/>
        </w:rPr>
        <w:tab/>
        <w:t>-</w:t>
      </w:r>
      <w:r w:rsidR="008F329A" w:rsidRPr="00E16070">
        <w:rPr>
          <w:rFonts w:ascii="Times New Roman" w:hAnsi="Times New Roman"/>
          <w:szCs w:val="22"/>
        </w:rPr>
        <w:tab/>
      </w:r>
      <w:r w:rsidRPr="00E16070">
        <w:rPr>
          <w:rFonts w:ascii="Times New Roman" w:hAnsi="Times New Roman"/>
          <w:szCs w:val="22"/>
        </w:rPr>
        <w:t>do s</w:t>
      </w:r>
      <w:r w:rsidR="001D4296" w:rsidRPr="00E16070">
        <w:rPr>
          <w:rFonts w:ascii="Times New Roman" w:hAnsi="Times New Roman"/>
          <w:szCs w:val="22"/>
        </w:rPr>
        <w:t>umy 15</w:t>
      </w:r>
      <w:r w:rsidRPr="00E16070">
        <w:rPr>
          <w:rFonts w:ascii="Times New Roman" w:hAnsi="Times New Roman"/>
          <w:szCs w:val="22"/>
        </w:rPr>
        <w:t>.000,- EUR</w:t>
      </w:r>
      <w:r w:rsidR="008D2804" w:rsidRPr="00E16070">
        <w:rPr>
          <w:rFonts w:ascii="Times New Roman" w:hAnsi="Times New Roman"/>
          <w:szCs w:val="22"/>
        </w:rPr>
        <w:t xml:space="preserve"> bez DPH bude objednávateľ priebežne uhrádzať dielo na základe vysta</w:t>
      </w:r>
      <w:r w:rsidRPr="00E16070">
        <w:rPr>
          <w:rFonts w:ascii="Times New Roman" w:hAnsi="Times New Roman"/>
          <w:szCs w:val="22"/>
        </w:rPr>
        <w:t xml:space="preserve">venej </w:t>
      </w:r>
    </w:p>
    <w:p w:rsidR="008D2804" w:rsidRPr="00E16070" w:rsidRDefault="00161444" w:rsidP="008F329A">
      <w:pPr>
        <w:spacing w:after="120"/>
        <w:ind w:left="567" w:firstLine="142"/>
        <w:jc w:val="both"/>
        <w:rPr>
          <w:rFonts w:ascii="Times New Roman" w:hAnsi="Times New Roman"/>
          <w:szCs w:val="22"/>
        </w:rPr>
      </w:pPr>
      <w:r w:rsidRPr="00E16070">
        <w:rPr>
          <w:rFonts w:ascii="Times New Roman" w:hAnsi="Times New Roman"/>
          <w:szCs w:val="22"/>
        </w:rPr>
        <w:t>faktúry za práce na diele,</w:t>
      </w:r>
    </w:p>
    <w:p w:rsidR="008F329A" w:rsidRPr="00E16070" w:rsidRDefault="008F329A" w:rsidP="008F329A">
      <w:pPr>
        <w:tabs>
          <w:tab w:val="left" w:pos="567"/>
        </w:tabs>
        <w:spacing w:after="120"/>
        <w:ind w:left="709" w:hanging="709"/>
        <w:jc w:val="both"/>
        <w:rPr>
          <w:rFonts w:ascii="Times New Roman" w:hAnsi="Times New Roman"/>
          <w:szCs w:val="22"/>
        </w:rPr>
      </w:pPr>
      <w:r w:rsidRPr="00E16070">
        <w:rPr>
          <w:rFonts w:ascii="Times New Roman" w:hAnsi="Times New Roman"/>
          <w:szCs w:val="22"/>
        </w:rPr>
        <w:tab/>
        <w:t>-</w:t>
      </w:r>
      <w:r w:rsidRPr="00E16070">
        <w:rPr>
          <w:rFonts w:ascii="Times New Roman" w:hAnsi="Times New Roman"/>
          <w:szCs w:val="22"/>
        </w:rPr>
        <w:tab/>
        <w:t>sumu 13.</w:t>
      </w:r>
      <w:r w:rsidR="00E16070" w:rsidRPr="00E16070">
        <w:rPr>
          <w:rFonts w:ascii="Times New Roman" w:hAnsi="Times New Roman"/>
          <w:szCs w:val="22"/>
        </w:rPr>
        <w:t xml:space="preserve">393,80 </w:t>
      </w:r>
      <w:r w:rsidRPr="00E16070">
        <w:rPr>
          <w:rFonts w:ascii="Times New Roman" w:hAnsi="Times New Roman"/>
          <w:szCs w:val="22"/>
        </w:rPr>
        <w:t>EUR bez DPH uhradí objednávateľ na základe vystavenej faktúry dodávateľa po prevzatí diela a kolaudácii, najneskôr však 30.09.2016, ak bude dielo objednávateľom aspoň prevzaté,</w:t>
      </w:r>
    </w:p>
    <w:p w:rsidR="008F329A" w:rsidRPr="00E16070" w:rsidRDefault="008F329A" w:rsidP="008F329A">
      <w:pPr>
        <w:tabs>
          <w:tab w:val="left" w:pos="567"/>
        </w:tabs>
        <w:ind w:left="709" w:hanging="142"/>
        <w:jc w:val="both"/>
        <w:rPr>
          <w:rFonts w:ascii="Times New Roman" w:hAnsi="Times New Roman"/>
          <w:szCs w:val="22"/>
        </w:rPr>
      </w:pPr>
      <w:r w:rsidRPr="00E16070">
        <w:rPr>
          <w:rFonts w:ascii="Times New Roman" w:hAnsi="Times New Roman"/>
          <w:szCs w:val="22"/>
        </w:rPr>
        <w:t>-</w:t>
      </w:r>
      <w:r w:rsidRPr="00E16070">
        <w:rPr>
          <w:rFonts w:ascii="Times New Roman" w:hAnsi="Times New Roman"/>
          <w:szCs w:val="22"/>
        </w:rPr>
        <w:tab/>
        <w:t xml:space="preserve">zvyšok fakturovanej sumy vo výške </w:t>
      </w:r>
      <w:r w:rsidR="00366B27" w:rsidRPr="00E16070">
        <w:rPr>
          <w:rFonts w:ascii="Times New Roman" w:hAnsi="Times New Roman"/>
          <w:szCs w:val="22"/>
        </w:rPr>
        <w:t>1 500,00</w:t>
      </w:r>
      <w:r w:rsidRPr="00E16070">
        <w:rPr>
          <w:rFonts w:ascii="Times New Roman" w:hAnsi="Times New Roman"/>
          <w:szCs w:val="22"/>
        </w:rPr>
        <w:t xml:space="preserve"> EUR bez DPH bude uhradený v termíne jeden rok po kolaudácii a prevzatí diela.</w:t>
      </w:r>
    </w:p>
    <w:p w:rsidR="008F329A" w:rsidRPr="008F329A" w:rsidRDefault="008F329A" w:rsidP="008F329A">
      <w:pPr>
        <w:tabs>
          <w:tab w:val="left" w:pos="567"/>
        </w:tabs>
        <w:jc w:val="both"/>
        <w:rPr>
          <w:rFonts w:ascii="Times New Roman" w:hAnsi="Times New Roman"/>
          <w:color w:val="FF0000"/>
          <w:sz w:val="24"/>
        </w:rPr>
      </w:pPr>
    </w:p>
    <w:p w:rsidR="00887549" w:rsidRPr="00887549" w:rsidRDefault="00887549" w:rsidP="00887549">
      <w:pPr>
        <w:ind w:left="567" w:hanging="567"/>
        <w:jc w:val="both"/>
        <w:rPr>
          <w:rFonts w:ascii="Times New Roman" w:hAnsi="Times New Roman"/>
          <w:color w:val="FF0000"/>
          <w:sz w:val="24"/>
        </w:rPr>
      </w:pPr>
    </w:p>
    <w:p w:rsidR="00CC46E3" w:rsidRPr="00887549" w:rsidRDefault="001D159F" w:rsidP="00887549">
      <w:pPr>
        <w:autoSpaceDE w:val="0"/>
        <w:autoSpaceDN w:val="0"/>
        <w:jc w:val="center"/>
        <w:rPr>
          <w:rFonts w:ascii="Times New Roman" w:hAnsi="Times New Roman"/>
          <w:b/>
          <w:bCs/>
          <w:noProof w:val="0"/>
          <w:sz w:val="24"/>
          <w:lang w:eastAsia="cs-CZ"/>
        </w:rPr>
      </w:pPr>
      <w:r>
        <w:rPr>
          <w:rFonts w:ascii="Times New Roman" w:hAnsi="Times New Roman"/>
          <w:b/>
          <w:bCs/>
          <w:noProof w:val="0"/>
          <w:sz w:val="24"/>
          <w:lang w:eastAsia="cs-CZ"/>
        </w:rPr>
        <w:t>Článok 9</w:t>
      </w:r>
    </w:p>
    <w:p w:rsidR="00CC46E3" w:rsidRPr="00887549" w:rsidRDefault="00CC46E3" w:rsidP="00887549">
      <w:pPr>
        <w:autoSpaceDE w:val="0"/>
        <w:autoSpaceDN w:val="0"/>
        <w:jc w:val="center"/>
        <w:rPr>
          <w:rFonts w:ascii="Times New Roman" w:hAnsi="Times New Roman"/>
          <w:b/>
          <w:bCs/>
          <w:noProof w:val="0"/>
          <w:sz w:val="24"/>
          <w:lang w:eastAsia="cs-CZ"/>
        </w:rPr>
      </w:pPr>
      <w:r w:rsidRPr="00887549">
        <w:rPr>
          <w:rFonts w:ascii="Times New Roman" w:hAnsi="Times New Roman"/>
          <w:b/>
          <w:bCs/>
          <w:noProof w:val="0"/>
          <w:sz w:val="24"/>
          <w:lang w:eastAsia="cs-CZ"/>
        </w:rPr>
        <w:t>Zodpovednosť za vady a</w:t>
      </w:r>
      <w:r w:rsidR="00887549" w:rsidRPr="00887549">
        <w:rPr>
          <w:rFonts w:ascii="Times New Roman" w:hAnsi="Times New Roman"/>
          <w:b/>
          <w:bCs/>
          <w:noProof w:val="0"/>
          <w:sz w:val="24"/>
          <w:lang w:eastAsia="cs-CZ"/>
        </w:rPr>
        <w:t> </w:t>
      </w:r>
      <w:r w:rsidRPr="00887549">
        <w:rPr>
          <w:rFonts w:ascii="Times New Roman" w:hAnsi="Times New Roman"/>
          <w:b/>
          <w:bCs/>
          <w:noProof w:val="0"/>
          <w:sz w:val="24"/>
          <w:lang w:eastAsia="cs-CZ"/>
        </w:rPr>
        <w:t>záruky</w:t>
      </w:r>
    </w:p>
    <w:p w:rsidR="00887549" w:rsidRPr="00887549" w:rsidRDefault="00887549" w:rsidP="00887549">
      <w:pPr>
        <w:autoSpaceDE w:val="0"/>
        <w:autoSpaceDN w:val="0"/>
        <w:jc w:val="center"/>
        <w:rPr>
          <w:rFonts w:ascii="Times New Roman" w:hAnsi="Times New Roman"/>
          <w:b/>
          <w:bCs/>
          <w:noProof w:val="0"/>
          <w:color w:val="FF0000"/>
          <w:sz w:val="24"/>
          <w:lang w:eastAsia="cs-CZ"/>
        </w:rPr>
      </w:pPr>
    </w:p>
    <w:p w:rsidR="00CC46E3" w:rsidRPr="00887549" w:rsidRDefault="00CC46E3" w:rsidP="00887549">
      <w:pPr>
        <w:ind w:left="567" w:hanging="567"/>
        <w:jc w:val="both"/>
        <w:rPr>
          <w:rFonts w:ascii="Times New Roman" w:hAnsi="Times New Roman"/>
          <w:noProof w:val="0"/>
          <w:szCs w:val="22"/>
          <w:lang w:eastAsia="cs-CZ"/>
        </w:rPr>
      </w:pPr>
      <w:r w:rsidRPr="00887549">
        <w:rPr>
          <w:rFonts w:ascii="Times New Roman" w:hAnsi="Times New Roman"/>
          <w:noProof w:val="0"/>
          <w:szCs w:val="22"/>
          <w:lang w:eastAsia="cs-CZ"/>
        </w:rPr>
        <w:t>9.1</w:t>
      </w:r>
      <w:r w:rsidRPr="00887549">
        <w:rPr>
          <w:rFonts w:ascii="Times New Roman" w:hAnsi="Times New Roman"/>
          <w:noProof w:val="0"/>
          <w:szCs w:val="22"/>
          <w:lang w:eastAsia="cs-CZ"/>
        </w:rPr>
        <w:tab/>
        <w:t>Zhotoviteľ zodpovedá za to, že dielo má v dobe prevzatia zmluvne dohodnuté vlastnosti, že zodpovedá technickým normám a predpisom SR, a že nemá chyby, ktoré by rušili, alebo znižovali hodnotu alebo schopnosť jeho používania k zvyčajným alebo v zmluve predpokladaným účelom.</w:t>
      </w:r>
    </w:p>
    <w:p w:rsidR="00CC46E3" w:rsidRPr="00887549" w:rsidRDefault="00CC46E3" w:rsidP="00887549">
      <w:pPr>
        <w:spacing w:before="120"/>
        <w:ind w:left="567" w:hanging="567"/>
        <w:jc w:val="both"/>
        <w:rPr>
          <w:rFonts w:ascii="Times New Roman" w:hAnsi="Times New Roman"/>
          <w:noProof w:val="0"/>
          <w:szCs w:val="22"/>
          <w:lang w:eastAsia="cs-CZ"/>
        </w:rPr>
      </w:pPr>
      <w:r w:rsidRPr="00887549">
        <w:rPr>
          <w:rFonts w:ascii="Times New Roman" w:hAnsi="Times New Roman"/>
          <w:noProof w:val="0"/>
          <w:szCs w:val="22"/>
          <w:lang w:eastAsia="cs-CZ"/>
        </w:rPr>
        <w:t>9.2</w:t>
      </w:r>
      <w:r w:rsidRPr="00887549">
        <w:rPr>
          <w:rFonts w:ascii="Times New Roman" w:hAnsi="Times New Roman"/>
          <w:noProof w:val="0"/>
          <w:szCs w:val="22"/>
          <w:lang w:eastAsia="cs-CZ"/>
        </w:rPr>
        <w:tab/>
        <w:t>Zhotoviteľ zodpovedá za vady, ktoré predmet má v čase jeho odovzdania objednávateľovi. Za vady, ktoré sa prejavili po odovzdaní diela, zodpovedá zhotoviteľ iba vtedy, ak boli spôsobené porušením jeho povinností.</w:t>
      </w:r>
    </w:p>
    <w:p w:rsidR="00CC46E3" w:rsidRPr="00887549" w:rsidRDefault="00CC46E3" w:rsidP="00887549">
      <w:pPr>
        <w:spacing w:before="120"/>
        <w:ind w:left="567" w:hanging="567"/>
        <w:jc w:val="both"/>
        <w:rPr>
          <w:rFonts w:ascii="Times New Roman" w:hAnsi="Times New Roman"/>
          <w:noProof w:val="0"/>
          <w:szCs w:val="22"/>
          <w:lang w:eastAsia="cs-CZ"/>
        </w:rPr>
      </w:pPr>
      <w:r w:rsidRPr="00887549">
        <w:rPr>
          <w:rFonts w:ascii="Times New Roman" w:hAnsi="Times New Roman"/>
          <w:noProof w:val="0"/>
          <w:szCs w:val="22"/>
          <w:lang w:eastAsia="cs-CZ"/>
        </w:rPr>
        <w:t>9.3</w:t>
      </w:r>
      <w:r w:rsidRPr="00887549">
        <w:rPr>
          <w:rFonts w:ascii="Times New Roman" w:hAnsi="Times New Roman"/>
          <w:noProof w:val="0"/>
          <w:szCs w:val="22"/>
          <w:lang w:eastAsia="cs-CZ"/>
        </w:rPr>
        <w:tab/>
        <w:t>Záručná doba na stavebné práce je 5 rokov odo dňa  prevzatia diela objednávateľom,  na stroje a zariadenia platí záruka daná výrobcom. Presný termín ukončenia záručnej doby zmluvné strany zapíšu do protokolu z odovzdania a prevzatia diela.</w:t>
      </w:r>
    </w:p>
    <w:p w:rsidR="00CC46E3" w:rsidRPr="00887549" w:rsidRDefault="00CC46E3" w:rsidP="00887549">
      <w:pPr>
        <w:spacing w:before="120"/>
        <w:ind w:left="567" w:hanging="567"/>
        <w:jc w:val="both"/>
        <w:rPr>
          <w:rFonts w:ascii="Times New Roman" w:hAnsi="Times New Roman"/>
          <w:noProof w:val="0"/>
          <w:szCs w:val="22"/>
          <w:lang w:eastAsia="cs-CZ"/>
        </w:rPr>
      </w:pPr>
      <w:r w:rsidRPr="00887549">
        <w:rPr>
          <w:rFonts w:ascii="Times New Roman" w:hAnsi="Times New Roman"/>
          <w:noProof w:val="0"/>
          <w:szCs w:val="22"/>
          <w:lang w:eastAsia="cs-CZ"/>
        </w:rPr>
        <w:t>9.4.</w:t>
      </w:r>
      <w:r w:rsidRPr="00887549">
        <w:rPr>
          <w:rFonts w:ascii="Times New Roman" w:hAnsi="Times New Roman"/>
          <w:noProof w:val="0"/>
          <w:szCs w:val="22"/>
          <w:lang w:eastAsia="cs-CZ"/>
        </w:rPr>
        <w:tab/>
        <w:t>Záruka sa vzťahuje na dielo za predpokladu riadnej starostlivosti a údržby diela objednávateľom. Záruka sa nevzťahuje na prípady násilného poškodenia diela, resp. poškodenia živelnou pohromou.</w:t>
      </w:r>
    </w:p>
    <w:p w:rsidR="00CC46E3" w:rsidRPr="00887549" w:rsidRDefault="00CC46E3" w:rsidP="00887549">
      <w:pPr>
        <w:spacing w:before="120"/>
        <w:ind w:left="567" w:hanging="567"/>
        <w:jc w:val="both"/>
        <w:rPr>
          <w:rFonts w:ascii="Times New Roman" w:hAnsi="Times New Roman"/>
          <w:noProof w:val="0"/>
          <w:szCs w:val="22"/>
          <w:lang w:eastAsia="cs-CZ"/>
        </w:rPr>
      </w:pPr>
      <w:r w:rsidRPr="00887549">
        <w:rPr>
          <w:rFonts w:ascii="Times New Roman" w:hAnsi="Times New Roman"/>
          <w:noProof w:val="0"/>
          <w:szCs w:val="22"/>
          <w:lang w:eastAsia="cs-CZ"/>
        </w:rPr>
        <w:t>9.5</w:t>
      </w:r>
      <w:r w:rsidRPr="00887549">
        <w:rPr>
          <w:rFonts w:ascii="Times New Roman" w:hAnsi="Times New Roman"/>
          <w:noProof w:val="0"/>
          <w:szCs w:val="22"/>
          <w:lang w:eastAsia="cs-CZ"/>
        </w:rPr>
        <w:tab/>
        <w:t>Zhotoviteľ sa zaväzuje začať s odstraňovaním prípadných vád diela reklamovaných objednávateľom do 5 dní odo dňa obdržania reklamácie, ak nedôjde k obojstranne podpísanej dohode o inom termíne.</w:t>
      </w:r>
    </w:p>
    <w:p w:rsidR="00CC46E3" w:rsidRPr="00887549" w:rsidRDefault="00CC46E3" w:rsidP="00887549">
      <w:pPr>
        <w:spacing w:before="120"/>
        <w:ind w:left="567" w:hanging="567"/>
        <w:jc w:val="both"/>
        <w:rPr>
          <w:rFonts w:ascii="Times New Roman" w:hAnsi="Times New Roman"/>
          <w:noProof w:val="0"/>
          <w:szCs w:val="22"/>
          <w:lang w:eastAsia="cs-CZ"/>
        </w:rPr>
      </w:pPr>
      <w:r w:rsidRPr="00887549">
        <w:rPr>
          <w:rFonts w:ascii="Times New Roman" w:hAnsi="Times New Roman"/>
          <w:noProof w:val="0"/>
          <w:szCs w:val="22"/>
          <w:lang w:eastAsia="cs-CZ"/>
        </w:rPr>
        <w:t>9.6</w:t>
      </w:r>
      <w:r w:rsidRPr="00887549">
        <w:rPr>
          <w:rFonts w:ascii="Times New Roman" w:hAnsi="Times New Roman"/>
          <w:noProof w:val="0"/>
          <w:szCs w:val="22"/>
          <w:lang w:eastAsia="cs-CZ"/>
        </w:rPr>
        <w:tab/>
        <w:t>Objednávateľ je povinný umožniť zhotoviteľovi prístup do priestorov, kde sa majú záručné vady odstraňovať.</w:t>
      </w:r>
    </w:p>
    <w:p w:rsidR="00CC46E3" w:rsidRDefault="00CC46E3" w:rsidP="00887549">
      <w:pPr>
        <w:ind w:left="480"/>
        <w:jc w:val="both"/>
        <w:rPr>
          <w:rFonts w:ascii="Times New Roman" w:hAnsi="Times New Roman"/>
          <w:noProof w:val="0"/>
          <w:color w:val="FF0000"/>
          <w:sz w:val="24"/>
          <w:lang w:eastAsia="cs-CZ"/>
        </w:rPr>
      </w:pPr>
    </w:p>
    <w:p w:rsidR="00887549" w:rsidRPr="00887549" w:rsidRDefault="00887549" w:rsidP="00887549">
      <w:pPr>
        <w:ind w:left="480"/>
        <w:jc w:val="both"/>
        <w:rPr>
          <w:rFonts w:ascii="Times New Roman" w:hAnsi="Times New Roman"/>
          <w:noProof w:val="0"/>
          <w:color w:val="FF0000"/>
          <w:sz w:val="24"/>
          <w:lang w:eastAsia="cs-CZ"/>
        </w:rPr>
      </w:pPr>
    </w:p>
    <w:p w:rsidR="00CC46E3" w:rsidRPr="00887549" w:rsidRDefault="001D159F" w:rsidP="00887549">
      <w:pPr>
        <w:autoSpaceDE w:val="0"/>
        <w:autoSpaceDN w:val="0"/>
        <w:jc w:val="center"/>
        <w:rPr>
          <w:rFonts w:ascii="Times New Roman" w:hAnsi="Times New Roman"/>
          <w:b/>
          <w:bCs/>
          <w:noProof w:val="0"/>
          <w:sz w:val="24"/>
          <w:lang w:eastAsia="cs-CZ"/>
        </w:rPr>
      </w:pPr>
      <w:r>
        <w:rPr>
          <w:rFonts w:ascii="Times New Roman" w:hAnsi="Times New Roman"/>
          <w:b/>
          <w:bCs/>
          <w:noProof w:val="0"/>
          <w:sz w:val="24"/>
          <w:lang w:eastAsia="cs-CZ"/>
        </w:rPr>
        <w:t>Článok 10</w:t>
      </w:r>
    </w:p>
    <w:p w:rsidR="00CC46E3" w:rsidRPr="00887549" w:rsidRDefault="00CC46E3" w:rsidP="00887549">
      <w:pPr>
        <w:autoSpaceDE w:val="0"/>
        <w:autoSpaceDN w:val="0"/>
        <w:jc w:val="center"/>
        <w:rPr>
          <w:rFonts w:ascii="Times New Roman" w:hAnsi="Times New Roman"/>
          <w:b/>
          <w:noProof w:val="0"/>
          <w:sz w:val="24"/>
          <w:lang w:eastAsia="cs-CZ"/>
        </w:rPr>
      </w:pPr>
      <w:r w:rsidRPr="00887549">
        <w:rPr>
          <w:rFonts w:ascii="Times New Roman" w:hAnsi="Times New Roman"/>
          <w:b/>
          <w:noProof w:val="0"/>
          <w:sz w:val="24"/>
          <w:lang w:eastAsia="cs-CZ"/>
        </w:rPr>
        <w:t>Zmluvné pokuty a</w:t>
      </w:r>
      <w:r w:rsidR="00887549" w:rsidRPr="00887549">
        <w:rPr>
          <w:rFonts w:ascii="Times New Roman" w:hAnsi="Times New Roman"/>
          <w:b/>
          <w:noProof w:val="0"/>
          <w:sz w:val="24"/>
          <w:lang w:eastAsia="cs-CZ"/>
        </w:rPr>
        <w:t> </w:t>
      </w:r>
      <w:r w:rsidRPr="00887549">
        <w:rPr>
          <w:rFonts w:ascii="Times New Roman" w:hAnsi="Times New Roman"/>
          <w:b/>
          <w:noProof w:val="0"/>
          <w:sz w:val="24"/>
          <w:lang w:eastAsia="cs-CZ"/>
        </w:rPr>
        <w:t>sankcie</w:t>
      </w:r>
    </w:p>
    <w:p w:rsidR="00887549" w:rsidRPr="00887549" w:rsidRDefault="00887549" w:rsidP="00887549">
      <w:pPr>
        <w:autoSpaceDE w:val="0"/>
        <w:autoSpaceDN w:val="0"/>
        <w:jc w:val="center"/>
        <w:rPr>
          <w:rFonts w:ascii="Times New Roman" w:hAnsi="Times New Roman"/>
          <w:b/>
          <w:noProof w:val="0"/>
          <w:sz w:val="24"/>
          <w:lang w:eastAsia="cs-CZ"/>
        </w:rPr>
      </w:pPr>
    </w:p>
    <w:p w:rsidR="00CC46E3" w:rsidRPr="00887549" w:rsidRDefault="00CC46E3" w:rsidP="00887549">
      <w:pPr>
        <w:spacing w:after="120"/>
        <w:ind w:left="567" w:hanging="567"/>
        <w:jc w:val="both"/>
        <w:rPr>
          <w:rFonts w:ascii="Times New Roman" w:hAnsi="Times New Roman"/>
          <w:noProof w:val="0"/>
          <w:szCs w:val="22"/>
          <w:lang w:eastAsia="cs-CZ"/>
        </w:rPr>
      </w:pPr>
      <w:r w:rsidRPr="00887549">
        <w:rPr>
          <w:rFonts w:ascii="Times New Roman" w:hAnsi="Times New Roman"/>
          <w:noProof w:val="0"/>
          <w:szCs w:val="22"/>
          <w:lang w:eastAsia="cs-CZ"/>
        </w:rPr>
        <w:t>10.1</w:t>
      </w:r>
      <w:r w:rsidRPr="00887549">
        <w:rPr>
          <w:rFonts w:ascii="Times New Roman" w:hAnsi="Times New Roman"/>
          <w:noProof w:val="0"/>
          <w:szCs w:val="22"/>
          <w:lang w:eastAsia="cs-CZ"/>
        </w:rPr>
        <w:tab/>
        <w:t>V prípade, že zhotoviteľ neodovzdá diel</w:t>
      </w:r>
      <w:r w:rsidR="00887549" w:rsidRPr="00887549">
        <w:rPr>
          <w:rFonts w:ascii="Times New Roman" w:hAnsi="Times New Roman"/>
          <w:noProof w:val="0"/>
          <w:szCs w:val="22"/>
          <w:lang w:eastAsia="cs-CZ"/>
        </w:rPr>
        <w:t>o v termíne dohodnutom v tejto z</w:t>
      </w:r>
      <w:r w:rsidRPr="00887549">
        <w:rPr>
          <w:rFonts w:ascii="Times New Roman" w:hAnsi="Times New Roman"/>
          <w:noProof w:val="0"/>
          <w:szCs w:val="22"/>
          <w:lang w:eastAsia="cs-CZ"/>
        </w:rPr>
        <w:t>mluve, objednávateľ má právo na zmluvnú pokutu vo výške 0,</w:t>
      </w:r>
      <w:r w:rsidR="002914CC">
        <w:rPr>
          <w:rFonts w:ascii="Times New Roman" w:hAnsi="Times New Roman"/>
          <w:noProof w:val="0"/>
          <w:szCs w:val="22"/>
          <w:lang w:eastAsia="cs-CZ"/>
        </w:rPr>
        <w:t>05</w:t>
      </w:r>
      <w:r w:rsidRPr="00887549">
        <w:rPr>
          <w:rFonts w:ascii="Times New Roman" w:hAnsi="Times New Roman"/>
          <w:noProof w:val="0"/>
          <w:szCs w:val="22"/>
          <w:lang w:eastAsia="cs-CZ"/>
        </w:rPr>
        <w:t xml:space="preserve"> % z ceny diela za každý deň omeškania.</w:t>
      </w:r>
    </w:p>
    <w:p w:rsidR="00CC46E3" w:rsidRPr="00887549" w:rsidRDefault="00CC46E3" w:rsidP="00CC46E3">
      <w:pPr>
        <w:autoSpaceDE w:val="0"/>
        <w:autoSpaceDN w:val="0"/>
        <w:ind w:left="567" w:hanging="567"/>
        <w:jc w:val="both"/>
        <w:rPr>
          <w:rFonts w:ascii="Times New Roman" w:hAnsi="Times New Roman"/>
          <w:noProof w:val="0"/>
          <w:szCs w:val="22"/>
          <w:lang w:eastAsia="cs-CZ"/>
        </w:rPr>
      </w:pPr>
      <w:r w:rsidRPr="00887549">
        <w:rPr>
          <w:rFonts w:ascii="Times New Roman" w:hAnsi="Times New Roman"/>
          <w:noProof w:val="0"/>
          <w:szCs w:val="22"/>
          <w:lang w:eastAsia="cs-CZ"/>
        </w:rPr>
        <w:t>10.2  Zhotoviteľ má nárok na zmluvnú pokutu pri neprebratí predmetu diela v zmluvne dohodnutom termíne vo výške 0,05</w:t>
      </w:r>
      <w:r w:rsidR="00887549" w:rsidRPr="00887549">
        <w:rPr>
          <w:rFonts w:ascii="Times New Roman" w:hAnsi="Times New Roman"/>
          <w:noProof w:val="0"/>
          <w:szCs w:val="22"/>
          <w:lang w:eastAsia="cs-CZ"/>
        </w:rPr>
        <w:t xml:space="preserve"> </w:t>
      </w:r>
      <w:r w:rsidRPr="00887549">
        <w:rPr>
          <w:rFonts w:ascii="Times New Roman" w:hAnsi="Times New Roman"/>
          <w:noProof w:val="0"/>
          <w:szCs w:val="22"/>
          <w:lang w:eastAsia="cs-CZ"/>
        </w:rPr>
        <w:t>% z ceny diela zo strany objednávateľa. Za omeškanie sa nepovažuje prípadné určenie neskoršieho termínu zapríčineného riadiacim orgánom.</w:t>
      </w:r>
    </w:p>
    <w:p w:rsidR="00CC46E3" w:rsidRPr="00887549" w:rsidRDefault="00CC46E3" w:rsidP="00CC46E3">
      <w:pPr>
        <w:spacing w:before="120"/>
        <w:ind w:left="567" w:hanging="567"/>
        <w:jc w:val="both"/>
        <w:rPr>
          <w:rFonts w:ascii="Times New Roman" w:hAnsi="Times New Roman"/>
          <w:noProof w:val="0"/>
          <w:szCs w:val="22"/>
          <w:lang w:eastAsia="cs-CZ"/>
        </w:rPr>
      </w:pPr>
      <w:r w:rsidRPr="00887549">
        <w:rPr>
          <w:rFonts w:ascii="Times New Roman" w:hAnsi="Times New Roman"/>
          <w:noProof w:val="0"/>
          <w:szCs w:val="22"/>
          <w:lang w:eastAsia="cs-CZ"/>
        </w:rPr>
        <w:t>10.3</w:t>
      </w:r>
      <w:r w:rsidRPr="00887549">
        <w:rPr>
          <w:rFonts w:ascii="Times New Roman" w:hAnsi="Times New Roman"/>
          <w:noProof w:val="0"/>
          <w:szCs w:val="22"/>
          <w:lang w:eastAsia="cs-CZ"/>
        </w:rPr>
        <w:tab/>
        <w:t>V prípade, že je objednávateľ v omeškaní s úhradou faktúry, zhotoviteľ má právo na úroky z omeškania v zmysle § 369 Obchodného zákonníka.</w:t>
      </w:r>
    </w:p>
    <w:p w:rsidR="00CC46E3" w:rsidRPr="00887549" w:rsidRDefault="00CC46E3" w:rsidP="00887549">
      <w:pPr>
        <w:jc w:val="both"/>
        <w:rPr>
          <w:rFonts w:ascii="Times New Roman" w:hAnsi="Times New Roman"/>
          <w:noProof w:val="0"/>
          <w:color w:val="FF0000"/>
          <w:sz w:val="24"/>
          <w:lang w:eastAsia="cs-CZ"/>
        </w:rPr>
      </w:pPr>
    </w:p>
    <w:p w:rsidR="00CC46E3" w:rsidRPr="00887549" w:rsidRDefault="00CC46E3" w:rsidP="00887549">
      <w:pPr>
        <w:jc w:val="both"/>
        <w:rPr>
          <w:rFonts w:ascii="Times New Roman" w:hAnsi="Times New Roman"/>
          <w:noProof w:val="0"/>
          <w:color w:val="FF0000"/>
          <w:sz w:val="24"/>
          <w:lang w:eastAsia="cs-CZ"/>
        </w:rPr>
      </w:pPr>
    </w:p>
    <w:p w:rsidR="00CC46E3" w:rsidRPr="00887549" w:rsidRDefault="001D159F" w:rsidP="00887549">
      <w:pPr>
        <w:autoSpaceDE w:val="0"/>
        <w:autoSpaceDN w:val="0"/>
        <w:jc w:val="center"/>
        <w:rPr>
          <w:rFonts w:ascii="Times New Roman" w:hAnsi="Times New Roman"/>
          <w:b/>
          <w:bCs/>
          <w:noProof w:val="0"/>
          <w:sz w:val="24"/>
          <w:lang w:eastAsia="cs-CZ"/>
        </w:rPr>
      </w:pPr>
      <w:r>
        <w:rPr>
          <w:rFonts w:ascii="Times New Roman" w:hAnsi="Times New Roman"/>
          <w:b/>
          <w:bCs/>
          <w:noProof w:val="0"/>
          <w:sz w:val="24"/>
          <w:lang w:eastAsia="cs-CZ"/>
        </w:rPr>
        <w:t>Článok 11</w:t>
      </w:r>
    </w:p>
    <w:p w:rsidR="00CC46E3" w:rsidRDefault="00CC46E3" w:rsidP="00887549">
      <w:pPr>
        <w:autoSpaceDE w:val="0"/>
        <w:autoSpaceDN w:val="0"/>
        <w:jc w:val="center"/>
        <w:rPr>
          <w:rFonts w:ascii="Times New Roman" w:hAnsi="Times New Roman"/>
          <w:b/>
          <w:noProof w:val="0"/>
          <w:sz w:val="24"/>
          <w:lang w:eastAsia="cs-CZ"/>
        </w:rPr>
      </w:pPr>
      <w:r w:rsidRPr="00887549">
        <w:rPr>
          <w:rFonts w:ascii="Times New Roman" w:hAnsi="Times New Roman"/>
          <w:b/>
          <w:noProof w:val="0"/>
          <w:sz w:val="24"/>
          <w:lang w:eastAsia="cs-CZ"/>
        </w:rPr>
        <w:t>Odstúpenie od zmluvy</w:t>
      </w:r>
    </w:p>
    <w:p w:rsidR="00887549" w:rsidRPr="00887549" w:rsidRDefault="00887549" w:rsidP="00887549">
      <w:pPr>
        <w:autoSpaceDE w:val="0"/>
        <w:autoSpaceDN w:val="0"/>
        <w:jc w:val="center"/>
        <w:rPr>
          <w:rFonts w:ascii="Times New Roman" w:hAnsi="Times New Roman"/>
          <w:b/>
          <w:noProof w:val="0"/>
          <w:sz w:val="24"/>
          <w:lang w:eastAsia="cs-CZ"/>
        </w:rPr>
      </w:pPr>
    </w:p>
    <w:p w:rsidR="00CC46E3" w:rsidRPr="00887549" w:rsidRDefault="00CC46E3" w:rsidP="00887549">
      <w:pPr>
        <w:ind w:left="567" w:hanging="567"/>
        <w:jc w:val="both"/>
        <w:rPr>
          <w:rFonts w:ascii="Times New Roman" w:hAnsi="Times New Roman"/>
          <w:noProof w:val="0"/>
          <w:szCs w:val="22"/>
          <w:lang w:eastAsia="cs-CZ"/>
        </w:rPr>
      </w:pPr>
      <w:r w:rsidRPr="00887549">
        <w:rPr>
          <w:rFonts w:ascii="Times New Roman" w:hAnsi="Times New Roman"/>
          <w:noProof w:val="0"/>
          <w:szCs w:val="22"/>
          <w:lang w:eastAsia="cs-CZ"/>
        </w:rPr>
        <w:t>11.1</w:t>
      </w:r>
      <w:r w:rsidRPr="00887549">
        <w:rPr>
          <w:rFonts w:ascii="Times New Roman" w:hAnsi="Times New Roman"/>
          <w:noProof w:val="0"/>
          <w:szCs w:val="22"/>
          <w:lang w:eastAsia="cs-CZ"/>
        </w:rPr>
        <w:tab/>
        <w:t xml:space="preserve">Od </w:t>
      </w:r>
      <w:r w:rsidR="00887549" w:rsidRPr="00887549">
        <w:rPr>
          <w:rFonts w:ascii="Times New Roman" w:hAnsi="Times New Roman"/>
          <w:noProof w:val="0"/>
          <w:szCs w:val="22"/>
          <w:lang w:eastAsia="cs-CZ"/>
        </w:rPr>
        <w:t xml:space="preserve">tejto </w:t>
      </w:r>
      <w:r w:rsidRPr="00887549">
        <w:rPr>
          <w:rFonts w:ascii="Times New Roman" w:hAnsi="Times New Roman"/>
          <w:noProof w:val="0"/>
          <w:szCs w:val="22"/>
          <w:lang w:eastAsia="cs-CZ"/>
        </w:rPr>
        <w:t>zmluvy možno odstúpi</w:t>
      </w:r>
      <w:r w:rsidR="00887549" w:rsidRPr="00887549">
        <w:rPr>
          <w:rFonts w:ascii="Times New Roman" w:hAnsi="Times New Roman"/>
          <w:noProof w:val="0"/>
          <w:szCs w:val="22"/>
          <w:lang w:eastAsia="cs-CZ"/>
        </w:rPr>
        <w:t>ť v prípadoch, ktoré stanovuje z</w:t>
      </w:r>
      <w:r w:rsidRPr="00887549">
        <w:rPr>
          <w:rFonts w:ascii="Times New Roman" w:hAnsi="Times New Roman"/>
          <w:noProof w:val="0"/>
          <w:szCs w:val="22"/>
          <w:lang w:eastAsia="cs-CZ"/>
        </w:rPr>
        <w:t xml:space="preserve">mluva a § </w:t>
      </w:r>
      <w:smartTag w:uri="urn:schemas-microsoft-com:office:smarttags" w:element="metricconverter">
        <w:smartTagPr>
          <w:attr w:name="ProductID" w:val="344 a"/>
        </w:smartTagPr>
        <w:r w:rsidRPr="00887549">
          <w:rPr>
            <w:rFonts w:ascii="Times New Roman" w:hAnsi="Times New Roman"/>
            <w:noProof w:val="0"/>
            <w:szCs w:val="22"/>
            <w:lang w:eastAsia="cs-CZ"/>
          </w:rPr>
          <w:t>344 a</w:t>
        </w:r>
        <w:r w:rsidR="00695200" w:rsidRPr="00887549">
          <w:rPr>
            <w:rFonts w:ascii="Times New Roman" w:hAnsi="Times New Roman"/>
            <w:noProof w:val="0"/>
            <w:szCs w:val="22"/>
            <w:lang w:eastAsia="cs-CZ"/>
          </w:rPr>
          <w:t xml:space="preserve"> </w:t>
        </w:r>
      </w:smartTag>
      <w:r w:rsidRPr="00887549">
        <w:rPr>
          <w:rFonts w:ascii="Times New Roman" w:hAnsi="Times New Roman"/>
          <w:noProof w:val="0"/>
          <w:szCs w:val="22"/>
          <w:lang w:eastAsia="cs-CZ"/>
        </w:rPr>
        <w:t>nasl. Obchodného zákonníka.</w:t>
      </w:r>
    </w:p>
    <w:p w:rsidR="00CC46E3" w:rsidRPr="00887549" w:rsidRDefault="00CC46E3" w:rsidP="00887549">
      <w:pPr>
        <w:spacing w:before="120"/>
        <w:ind w:left="567" w:hanging="567"/>
        <w:jc w:val="both"/>
        <w:rPr>
          <w:rFonts w:ascii="Times New Roman" w:hAnsi="Times New Roman"/>
          <w:noProof w:val="0"/>
          <w:szCs w:val="22"/>
          <w:lang w:eastAsia="cs-CZ"/>
        </w:rPr>
      </w:pPr>
      <w:r w:rsidRPr="00887549">
        <w:rPr>
          <w:rFonts w:ascii="Times New Roman" w:hAnsi="Times New Roman"/>
          <w:noProof w:val="0"/>
          <w:szCs w:val="22"/>
          <w:lang w:eastAsia="cs-CZ"/>
        </w:rPr>
        <w:t>11.2</w:t>
      </w:r>
      <w:r w:rsidRPr="00887549">
        <w:rPr>
          <w:rFonts w:ascii="Times New Roman" w:hAnsi="Times New Roman"/>
          <w:noProof w:val="0"/>
          <w:szCs w:val="22"/>
          <w:lang w:eastAsia="cs-CZ"/>
        </w:rPr>
        <w:tab/>
        <w:t>Odstúpenie od zmluvy môže byť obmedzené na určitú časť zmluvných prác a dodávok.</w:t>
      </w:r>
    </w:p>
    <w:p w:rsidR="00CC46E3" w:rsidRPr="00887549" w:rsidRDefault="00CC46E3" w:rsidP="00887549">
      <w:pPr>
        <w:spacing w:before="120"/>
        <w:ind w:left="567" w:hanging="567"/>
        <w:jc w:val="both"/>
        <w:rPr>
          <w:rFonts w:ascii="Times New Roman" w:hAnsi="Times New Roman"/>
          <w:noProof w:val="0"/>
          <w:szCs w:val="22"/>
          <w:lang w:eastAsia="cs-CZ"/>
        </w:rPr>
      </w:pPr>
      <w:r w:rsidRPr="00887549">
        <w:rPr>
          <w:rFonts w:ascii="Times New Roman" w:hAnsi="Times New Roman"/>
          <w:noProof w:val="0"/>
          <w:szCs w:val="22"/>
          <w:lang w:eastAsia="cs-CZ"/>
        </w:rPr>
        <w:t>11.3</w:t>
      </w:r>
      <w:r w:rsidRPr="00887549">
        <w:rPr>
          <w:rFonts w:ascii="Times New Roman" w:hAnsi="Times New Roman"/>
          <w:noProof w:val="0"/>
          <w:szCs w:val="22"/>
          <w:lang w:eastAsia="cs-CZ"/>
        </w:rPr>
        <w:tab/>
        <w:t>Odstúpenie od zmluvy musí byť druhej zmluvnej strane doručené písomne.</w:t>
      </w:r>
    </w:p>
    <w:p w:rsidR="00CC46E3" w:rsidRPr="00887549" w:rsidRDefault="00CC46E3" w:rsidP="00887549">
      <w:pPr>
        <w:spacing w:before="120"/>
        <w:ind w:left="567" w:hanging="567"/>
        <w:jc w:val="both"/>
        <w:rPr>
          <w:rFonts w:ascii="Times New Roman" w:hAnsi="Times New Roman"/>
          <w:noProof w:val="0"/>
          <w:szCs w:val="22"/>
          <w:lang w:eastAsia="cs-CZ"/>
        </w:rPr>
      </w:pPr>
      <w:r w:rsidRPr="00887549">
        <w:rPr>
          <w:rFonts w:ascii="Times New Roman" w:hAnsi="Times New Roman"/>
          <w:noProof w:val="0"/>
          <w:szCs w:val="22"/>
          <w:lang w:eastAsia="cs-CZ"/>
        </w:rPr>
        <w:t>11.4</w:t>
      </w:r>
      <w:r w:rsidRPr="00887549">
        <w:rPr>
          <w:rFonts w:ascii="Times New Roman" w:hAnsi="Times New Roman"/>
          <w:noProof w:val="0"/>
          <w:szCs w:val="22"/>
          <w:lang w:eastAsia="cs-CZ"/>
        </w:rPr>
        <w:tab/>
        <w:t xml:space="preserve">Objednávateľ je oprávnený odstúpiť od zmluvy v prípade </w:t>
      </w:r>
      <w:r w:rsidR="00887549" w:rsidRPr="00887549">
        <w:rPr>
          <w:rFonts w:ascii="Times New Roman" w:hAnsi="Times New Roman"/>
          <w:noProof w:val="0"/>
          <w:szCs w:val="22"/>
          <w:lang w:eastAsia="cs-CZ"/>
        </w:rPr>
        <w:t xml:space="preserve">jej podstatného porušenia </w:t>
      </w:r>
      <w:r w:rsidRPr="00887549">
        <w:rPr>
          <w:rFonts w:ascii="Times New Roman" w:hAnsi="Times New Roman"/>
          <w:noProof w:val="0"/>
          <w:szCs w:val="22"/>
          <w:lang w:eastAsia="cs-CZ"/>
        </w:rPr>
        <w:t>zo strany zhotoviteľa, za čo sa považujú tieto skutočnosti:</w:t>
      </w:r>
    </w:p>
    <w:p w:rsidR="00CC46E3" w:rsidRPr="006F7D1A" w:rsidRDefault="00CC46E3" w:rsidP="006F7D1A">
      <w:pPr>
        <w:numPr>
          <w:ilvl w:val="0"/>
          <w:numId w:val="30"/>
        </w:numPr>
        <w:tabs>
          <w:tab w:val="num" w:pos="993"/>
        </w:tabs>
        <w:autoSpaceDE w:val="0"/>
        <w:autoSpaceDN w:val="0"/>
        <w:spacing w:before="120"/>
        <w:ind w:left="993" w:hanging="426"/>
        <w:jc w:val="both"/>
        <w:rPr>
          <w:rFonts w:ascii="Times New Roman" w:hAnsi="Times New Roman"/>
          <w:noProof w:val="0"/>
          <w:szCs w:val="22"/>
          <w:lang w:eastAsia="cs-CZ"/>
        </w:rPr>
      </w:pPr>
      <w:r w:rsidRPr="006F7D1A">
        <w:rPr>
          <w:rFonts w:ascii="Times New Roman" w:hAnsi="Times New Roman"/>
          <w:noProof w:val="0"/>
          <w:szCs w:val="22"/>
          <w:lang w:eastAsia="cs-CZ"/>
        </w:rPr>
        <w:t>ak zhotoviteľ pred nástupom na vykonanie diela nepreukáže objednávateľovi, že má uzatvorené poistné zm</w:t>
      </w:r>
      <w:r w:rsidR="006F7D1A" w:rsidRPr="006F7D1A">
        <w:rPr>
          <w:rFonts w:ascii="Times New Roman" w:hAnsi="Times New Roman"/>
          <w:noProof w:val="0"/>
          <w:szCs w:val="22"/>
          <w:lang w:eastAsia="cs-CZ"/>
        </w:rPr>
        <w:t>luvy podľa bodu 7.2 tejto z</w:t>
      </w:r>
      <w:r w:rsidRPr="006F7D1A">
        <w:rPr>
          <w:rFonts w:ascii="Times New Roman" w:hAnsi="Times New Roman"/>
          <w:noProof w:val="0"/>
          <w:szCs w:val="22"/>
          <w:lang w:eastAsia="cs-CZ"/>
        </w:rPr>
        <w:t>mluvy,</w:t>
      </w:r>
    </w:p>
    <w:p w:rsidR="00CC46E3" w:rsidRPr="006F7D1A" w:rsidRDefault="00CC46E3" w:rsidP="006F7D1A">
      <w:pPr>
        <w:numPr>
          <w:ilvl w:val="0"/>
          <w:numId w:val="30"/>
        </w:numPr>
        <w:tabs>
          <w:tab w:val="num" w:pos="993"/>
        </w:tabs>
        <w:autoSpaceDE w:val="0"/>
        <w:autoSpaceDN w:val="0"/>
        <w:spacing w:before="120" w:after="120"/>
        <w:ind w:left="992" w:hanging="425"/>
        <w:jc w:val="both"/>
        <w:rPr>
          <w:rFonts w:ascii="Times New Roman" w:hAnsi="Times New Roman"/>
          <w:noProof w:val="0"/>
          <w:szCs w:val="22"/>
          <w:lang w:eastAsia="cs-CZ"/>
        </w:rPr>
      </w:pPr>
      <w:r w:rsidRPr="006F7D1A">
        <w:rPr>
          <w:rFonts w:ascii="Times New Roman" w:hAnsi="Times New Roman"/>
          <w:noProof w:val="0"/>
          <w:szCs w:val="22"/>
          <w:lang w:eastAsia="cs-CZ"/>
        </w:rPr>
        <w:t>ak zhotov</w:t>
      </w:r>
      <w:r w:rsidR="006F7D1A" w:rsidRPr="006F7D1A">
        <w:rPr>
          <w:rFonts w:ascii="Times New Roman" w:hAnsi="Times New Roman"/>
          <w:noProof w:val="0"/>
          <w:szCs w:val="22"/>
          <w:lang w:eastAsia="cs-CZ"/>
        </w:rPr>
        <w:t>iteľ v rozpore s ustanoveniami z</w:t>
      </w:r>
      <w:r w:rsidRPr="006F7D1A">
        <w:rPr>
          <w:rFonts w:ascii="Times New Roman" w:hAnsi="Times New Roman"/>
          <w:noProof w:val="0"/>
          <w:szCs w:val="22"/>
          <w:lang w:eastAsia="cs-CZ"/>
        </w:rPr>
        <w:t xml:space="preserve">mluvy zastavil realizáciu diela alebo inak prejavil svoj úmysel nepokračovať v plnení </w:t>
      </w:r>
      <w:r w:rsidR="006F7D1A" w:rsidRPr="006F7D1A">
        <w:rPr>
          <w:rFonts w:ascii="Times New Roman" w:hAnsi="Times New Roman"/>
          <w:noProof w:val="0"/>
          <w:szCs w:val="22"/>
          <w:lang w:eastAsia="cs-CZ"/>
        </w:rPr>
        <w:t>záväzkov vyplývajúcich z tejto z</w:t>
      </w:r>
      <w:r w:rsidRPr="006F7D1A">
        <w:rPr>
          <w:rFonts w:ascii="Times New Roman" w:hAnsi="Times New Roman"/>
          <w:noProof w:val="0"/>
          <w:szCs w:val="22"/>
          <w:lang w:eastAsia="cs-CZ"/>
        </w:rPr>
        <w:t>mluvy</w:t>
      </w:r>
      <w:r w:rsidR="006F7D1A" w:rsidRPr="006F7D1A">
        <w:rPr>
          <w:rFonts w:ascii="Times New Roman" w:hAnsi="Times New Roman"/>
          <w:noProof w:val="0"/>
          <w:szCs w:val="22"/>
          <w:lang w:eastAsia="cs-CZ"/>
        </w:rPr>
        <w:t>,</w:t>
      </w:r>
    </w:p>
    <w:p w:rsidR="00CC46E3" w:rsidRPr="006F7D1A" w:rsidRDefault="00CC46E3" w:rsidP="006F7D1A">
      <w:pPr>
        <w:pStyle w:val="Odsekzoznamu"/>
        <w:numPr>
          <w:ilvl w:val="0"/>
          <w:numId w:val="30"/>
        </w:numPr>
        <w:autoSpaceDE w:val="0"/>
        <w:autoSpaceDN w:val="0"/>
        <w:jc w:val="both"/>
        <w:rPr>
          <w:rFonts w:ascii="Times New Roman" w:hAnsi="Times New Roman"/>
          <w:noProof w:val="0"/>
          <w:sz w:val="22"/>
          <w:szCs w:val="22"/>
          <w:lang w:eastAsia="cs-CZ"/>
        </w:rPr>
      </w:pPr>
      <w:r w:rsidRPr="006F7D1A">
        <w:rPr>
          <w:rFonts w:ascii="Times New Roman" w:hAnsi="Times New Roman"/>
          <w:noProof w:val="0"/>
          <w:sz w:val="22"/>
          <w:szCs w:val="22"/>
          <w:lang w:eastAsia="cs-CZ"/>
        </w:rPr>
        <w:t>ak zhotoviteľ bude preukázateľne realizovať dielo v rozpore s d</w:t>
      </w:r>
      <w:r w:rsidR="006F7D1A" w:rsidRPr="006F7D1A">
        <w:rPr>
          <w:rFonts w:ascii="Times New Roman" w:hAnsi="Times New Roman"/>
          <w:noProof w:val="0"/>
          <w:sz w:val="22"/>
          <w:szCs w:val="22"/>
          <w:lang w:eastAsia="cs-CZ"/>
        </w:rPr>
        <w:t>ohodnutými podmienkami v tejto z</w:t>
      </w:r>
      <w:r w:rsidRPr="006F7D1A">
        <w:rPr>
          <w:rFonts w:ascii="Times New Roman" w:hAnsi="Times New Roman"/>
          <w:noProof w:val="0"/>
          <w:sz w:val="22"/>
          <w:szCs w:val="22"/>
          <w:lang w:eastAsia="cs-CZ"/>
        </w:rPr>
        <w:t>mluve, ak sa vyskytnú  vady v plnení, na ktoré bol zhotoviteľ písomne upozornený a ktoré napriek tomu neodstránil v primeranej lehote poskytnutej objednávateľom.</w:t>
      </w:r>
    </w:p>
    <w:p w:rsidR="00CC46E3" w:rsidRDefault="00CC46E3" w:rsidP="006F7D1A">
      <w:pPr>
        <w:autoSpaceDE w:val="0"/>
        <w:autoSpaceDN w:val="0"/>
        <w:jc w:val="both"/>
        <w:rPr>
          <w:rFonts w:ascii="Times New Roman" w:hAnsi="Times New Roman"/>
          <w:noProof w:val="0"/>
          <w:color w:val="FF0000"/>
          <w:sz w:val="24"/>
          <w:lang w:eastAsia="cs-CZ"/>
        </w:rPr>
      </w:pPr>
    </w:p>
    <w:p w:rsidR="006F7D1A" w:rsidRPr="006F7D1A" w:rsidRDefault="006F7D1A" w:rsidP="006F7D1A">
      <w:pPr>
        <w:autoSpaceDE w:val="0"/>
        <w:autoSpaceDN w:val="0"/>
        <w:jc w:val="both"/>
        <w:rPr>
          <w:rFonts w:ascii="Times New Roman" w:hAnsi="Times New Roman"/>
          <w:noProof w:val="0"/>
          <w:color w:val="FF0000"/>
          <w:sz w:val="24"/>
          <w:lang w:eastAsia="cs-CZ"/>
        </w:rPr>
      </w:pPr>
    </w:p>
    <w:p w:rsidR="00CC46E3" w:rsidRPr="006F7D1A" w:rsidRDefault="001D159F" w:rsidP="006F7D1A">
      <w:pPr>
        <w:autoSpaceDE w:val="0"/>
        <w:autoSpaceDN w:val="0"/>
        <w:jc w:val="center"/>
        <w:rPr>
          <w:rFonts w:ascii="Times New Roman" w:hAnsi="Times New Roman"/>
          <w:b/>
          <w:noProof w:val="0"/>
          <w:sz w:val="24"/>
          <w:lang w:eastAsia="cs-CZ"/>
        </w:rPr>
      </w:pPr>
      <w:r>
        <w:rPr>
          <w:rFonts w:ascii="Times New Roman" w:hAnsi="Times New Roman"/>
          <w:b/>
          <w:noProof w:val="0"/>
          <w:sz w:val="24"/>
          <w:lang w:eastAsia="cs-CZ"/>
        </w:rPr>
        <w:t>Článok 12</w:t>
      </w:r>
    </w:p>
    <w:p w:rsidR="00CC46E3" w:rsidRPr="006F7D1A" w:rsidRDefault="00CC46E3" w:rsidP="006F7D1A">
      <w:pPr>
        <w:autoSpaceDE w:val="0"/>
        <w:autoSpaceDN w:val="0"/>
        <w:jc w:val="center"/>
        <w:rPr>
          <w:rFonts w:ascii="Times New Roman" w:hAnsi="Times New Roman"/>
          <w:b/>
          <w:noProof w:val="0"/>
          <w:sz w:val="24"/>
          <w:lang w:eastAsia="cs-CZ"/>
        </w:rPr>
      </w:pPr>
      <w:r w:rsidRPr="006F7D1A">
        <w:rPr>
          <w:rFonts w:ascii="Times New Roman" w:hAnsi="Times New Roman"/>
          <w:b/>
          <w:noProof w:val="0"/>
          <w:sz w:val="24"/>
          <w:lang w:eastAsia="cs-CZ"/>
        </w:rPr>
        <w:t>Náhrada škody, právne vzťahy a dôsledky neplnenia zmluvy, vyššia moc</w:t>
      </w:r>
    </w:p>
    <w:p w:rsidR="006F7D1A" w:rsidRPr="006F7D1A" w:rsidRDefault="006F7D1A" w:rsidP="006F7D1A">
      <w:pPr>
        <w:autoSpaceDE w:val="0"/>
        <w:autoSpaceDN w:val="0"/>
        <w:jc w:val="center"/>
        <w:rPr>
          <w:rFonts w:ascii="Times New Roman" w:hAnsi="Times New Roman"/>
          <w:b/>
          <w:noProof w:val="0"/>
          <w:color w:val="FF0000"/>
          <w:sz w:val="24"/>
          <w:lang w:eastAsia="cs-CZ"/>
        </w:rPr>
      </w:pPr>
    </w:p>
    <w:p w:rsidR="00CC46E3" w:rsidRPr="006F7D1A" w:rsidRDefault="00CC46E3" w:rsidP="006F7D1A">
      <w:pPr>
        <w:ind w:left="567" w:hanging="567"/>
        <w:jc w:val="both"/>
        <w:rPr>
          <w:rFonts w:ascii="Times New Roman" w:hAnsi="Times New Roman"/>
          <w:noProof w:val="0"/>
          <w:szCs w:val="22"/>
          <w:lang w:eastAsia="cs-CZ"/>
        </w:rPr>
      </w:pPr>
      <w:r w:rsidRPr="006F7D1A">
        <w:rPr>
          <w:rFonts w:ascii="Times New Roman" w:hAnsi="Times New Roman"/>
          <w:noProof w:val="0"/>
          <w:szCs w:val="22"/>
          <w:lang w:eastAsia="cs-CZ"/>
        </w:rPr>
        <w:t>12.1</w:t>
      </w:r>
      <w:r w:rsidRPr="006F7D1A">
        <w:rPr>
          <w:rFonts w:ascii="Times New Roman" w:hAnsi="Times New Roman"/>
          <w:noProof w:val="0"/>
          <w:szCs w:val="22"/>
          <w:lang w:eastAsia="cs-CZ"/>
        </w:rPr>
        <w:tab/>
        <w:t>V prípade, že jedna zo zmluvných strán neoprávnene preruší alebo zastaví práce, prípadne príde k prerušeniu alebo zastaveniu prác z jej viny, zaväzuje sa druhej strane zaplatiť všetky preukázané náklady, ktoré jej v súvislosti s prerušením alebo zastavením vznikli. Vecný rozsah rozpracovanosti nákladov ako aj finančné ohodnotenie bude odsúhlasené komisionálne zástupcami oboch zmluvných strán.</w:t>
      </w:r>
    </w:p>
    <w:p w:rsidR="00CC46E3" w:rsidRPr="006F7D1A" w:rsidRDefault="00CC46E3" w:rsidP="006F7D1A">
      <w:pPr>
        <w:spacing w:before="120"/>
        <w:ind w:left="567" w:hanging="567"/>
        <w:jc w:val="both"/>
        <w:rPr>
          <w:rFonts w:ascii="Times New Roman" w:hAnsi="Times New Roman"/>
          <w:noProof w:val="0"/>
          <w:szCs w:val="22"/>
          <w:lang w:eastAsia="cs-CZ"/>
        </w:rPr>
      </w:pPr>
      <w:r w:rsidRPr="006F7D1A">
        <w:rPr>
          <w:rFonts w:ascii="Times New Roman" w:hAnsi="Times New Roman"/>
          <w:noProof w:val="0"/>
          <w:szCs w:val="22"/>
          <w:lang w:eastAsia="cs-CZ"/>
        </w:rPr>
        <w:t>12.2</w:t>
      </w:r>
      <w:r w:rsidRPr="006F7D1A">
        <w:rPr>
          <w:rFonts w:ascii="Times New Roman" w:hAnsi="Times New Roman"/>
          <w:noProof w:val="0"/>
          <w:szCs w:val="22"/>
          <w:lang w:eastAsia="cs-CZ"/>
        </w:rPr>
        <w:tab/>
        <w:t xml:space="preserve">Každá zo zmluvných strán má nárok na náhradu škody, vzniknutej v dôsledku porušenia záväzku druhou zmluvnou stranou, a to v zmysle § </w:t>
      </w:r>
      <w:smartTag w:uri="urn:schemas-microsoft-com:office:smarttags" w:element="metricconverter">
        <w:smartTagPr>
          <w:attr w:name="ProductID" w:val="373 a"/>
        </w:smartTagPr>
        <w:r w:rsidRPr="006F7D1A">
          <w:rPr>
            <w:rFonts w:ascii="Times New Roman" w:hAnsi="Times New Roman"/>
            <w:noProof w:val="0"/>
            <w:szCs w:val="22"/>
            <w:lang w:eastAsia="cs-CZ"/>
          </w:rPr>
          <w:t>373 a</w:t>
        </w:r>
        <w:r w:rsidR="00695200" w:rsidRPr="006F7D1A">
          <w:rPr>
            <w:rFonts w:ascii="Times New Roman" w:hAnsi="Times New Roman"/>
            <w:noProof w:val="0"/>
            <w:szCs w:val="22"/>
            <w:lang w:eastAsia="cs-CZ"/>
          </w:rPr>
          <w:t xml:space="preserve"> </w:t>
        </w:r>
      </w:smartTag>
      <w:r w:rsidRPr="006F7D1A">
        <w:rPr>
          <w:rFonts w:ascii="Times New Roman" w:hAnsi="Times New Roman"/>
          <w:noProof w:val="0"/>
          <w:szCs w:val="22"/>
          <w:lang w:eastAsia="cs-CZ"/>
        </w:rPr>
        <w:t>nasl. Obchodného zákonníka. Jej výška bude vzájomne prerokovaná.</w:t>
      </w:r>
    </w:p>
    <w:p w:rsidR="00CC46E3" w:rsidRPr="006F7D1A" w:rsidRDefault="00CC46E3" w:rsidP="006F7D1A">
      <w:pPr>
        <w:spacing w:before="120"/>
        <w:ind w:left="567" w:hanging="567"/>
        <w:jc w:val="both"/>
        <w:rPr>
          <w:rFonts w:ascii="Times New Roman" w:hAnsi="Times New Roman"/>
          <w:noProof w:val="0"/>
          <w:szCs w:val="22"/>
          <w:lang w:eastAsia="cs-CZ"/>
        </w:rPr>
      </w:pPr>
      <w:r w:rsidRPr="006F7D1A">
        <w:rPr>
          <w:rFonts w:ascii="Times New Roman" w:hAnsi="Times New Roman"/>
          <w:noProof w:val="0"/>
          <w:szCs w:val="22"/>
          <w:lang w:eastAsia="cs-CZ"/>
        </w:rPr>
        <w:t>12.3</w:t>
      </w:r>
      <w:r w:rsidRPr="006F7D1A">
        <w:rPr>
          <w:rFonts w:ascii="Times New Roman" w:hAnsi="Times New Roman"/>
          <w:noProof w:val="0"/>
          <w:szCs w:val="22"/>
          <w:lang w:eastAsia="cs-CZ"/>
        </w:rPr>
        <w:tab/>
        <w:t>Objednávateľ je oprávnený odstúpiť' od tejto zmluvy úplne alebo čiastočne ak napriek prepracovaniu alebo nápravným opatreniam dodávateľa sú dodávky a práce alebo ich časti vadné v ta</w:t>
      </w:r>
      <w:r w:rsidR="006F7D1A" w:rsidRPr="006F7D1A">
        <w:rPr>
          <w:rFonts w:ascii="Times New Roman" w:hAnsi="Times New Roman"/>
          <w:noProof w:val="0"/>
          <w:szCs w:val="22"/>
          <w:lang w:eastAsia="cs-CZ"/>
        </w:rPr>
        <w:t>kom rozsahu, že ďalšie plnenie z</w:t>
      </w:r>
      <w:r w:rsidRPr="006F7D1A">
        <w:rPr>
          <w:rFonts w:ascii="Times New Roman" w:hAnsi="Times New Roman"/>
          <w:noProof w:val="0"/>
          <w:szCs w:val="22"/>
          <w:lang w:eastAsia="cs-CZ"/>
        </w:rPr>
        <w:t xml:space="preserve">mluvy nie je pre objednávateľa prijateľné. </w:t>
      </w:r>
    </w:p>
    <w:p w:rsidR="00CC46E3" w:rsidRPr="006F7D1A" w:rsidRDefault="00CC46E3" w:rsidP="000A68E4">
      <w:pPr>
        <w:spacing w:before="120" w:after="120"/>
        <w:ind w:left="567" w:hanging="567"/>
        <w:jc w:val="both"/>
        <w:rPr>
          <w:rFonts w:ascii="Times New Roman" w:hAnsi="Times New Roman"/>
          <w:noProof w:val="0"/>
          <w:szCs w:val="22"/>
          <w:lang w:eastAsia="cs-CZ"/>
        </w:rPr>
      </w:pPr>
      <w:r w:rsidRPr="006F7D1A">
        <w:rPr>
          <w:rFonts w:ascii="Times New Roman" w:hAnsi="Times New Roman"/>
          <w:noProof w:val="0"/>
          <w:szCs w:val="22"/>
          <w:lang w:eastAsia="cs-CZ"/>
        </w:rPr>
        <w:t>12.4</w:t>
      </w:r>
      <w:r w:rsidRPr="006F7D1A">
        <w:rPr>
          <w:rFonts w:ascii="Times New Roman" w:hAnsi="Times New Roman"/>
          <w:noProof w:val="0"/>
          <w:szCs w:val="22"/>
          <w:lang w:eastAsia="cs-CZ"/>
        </w:rPr>
        <w:tab/>
        <w:t xml:space="preserve">Zhotoviteľ je povinný dbať na dodržiavanie pracovnej disciplíny, opatrení bezpečnosti a ochrane zdravia pri práci a požiarnej ochrany svojich zamestnancov a zamestnancov svojich subdodávateľov (osobitne zákazu požívania alkoholu a omamných látok) a dodržiavať všetky zmluvné podmienky. V prípade, ak objednávateľ zistí, že zamestnanci zhotoviteľa, resp. jeho subdodávateľa závažne porušujú pracovnú disciplínu, zásady bezpečnosti práce a ochrany zdravia a požiarnej ochrany, podmienky </w:t>
      </w:r>
      <w:r w:rsidRPr="006F7D1A">
        <w:rPr>
          <w:rFonts w:ascii="Times New Roman" w:hAnsi="Times New Roman"/>
          <w:noProof w:val="0"/>
          <w:szCs w:val="22"/>
          <w:lang w:eastAsia="cs-CZ"/>
        </w:rPr>
        <w:lastRenderedPageBreak/>
        <w:t>nakladania s odpadmi, respektíve iné písomne dohodnuté podmienky, môže objednávateľ odstúpiť od zmluvy.</w:t>
      </w:r>
    </w:p>
    <w:p w:rsidR="00CC46E3" w:rsidRPr="006F7D1A" w:rsidRDefault="00CC46E3" w:rsidP="006F7D1A">
      <w:pPr>
        <w:ind w:left="567" w:hanging="567"/>
        <w:jc w:val="both"/>
        <w:rPr>
          <w:rFonts w:ascii="Times New Roman" w:hAnsi="Times New Roman"/>
          <w:noProof w:val="0"/>
          <w:szCs w:val="22"/>
          <w:lang w:eastAsia="cs-CZ"/>
        </w:rPr>
      </w:pPr>
      <w:r w:rsidRPr="006F7D1A">
        <w:rPr>
          <w:rFonts w:ascii="Times New Roman" w:hAnsi="Times New Roman"/>
          <w:noProof w:val="0"/>
          <w:szCs w:val="22"/>
          <w:lang w:eastAsia="cs-CZ"/>
        </w:rPr>
        <w:t>12.5.</w:t>
      </w:r>
      <w:r w:rsidRPr="006F7D1A">
        <w:rPr>
          <w:rFonts w:ascii="Times New Roman" w:hAnsi="Times New Roman"/>
          <w:noProof w:val="0"/>
          <w:szCs w:val="22"/>
          <w:lang w:eastAsia="cs-CZ"/>
        </w:rPr>
        <w:tab/>
        <w:t>V prípade výskytu vyššej moci (živelné pohromy, zemetrasenie, vojna</w:t>
      </w:r>
      <w:r w:rsidR="006F7D1A" w:rsidRPr="006F7D1A">
        <w:rPr>
          <w:rFonts w:ascii="Times New Roman" w:hAnsi="Times New Roman"/>
          <w:noProof w:val="0"/>
          <w:szCs w:val="22"/>
          <w:lang w:eastAsia="cs-CZ"/>
        </w:rPr>
        <w:t xml:space="preserve"> a pod.</w:t>
      </w:r>
      <w:r w:rsidRPr="006F7D1A">
        <w:rPr>
          <w:rFonts w:ascii="Times New Roman" w:hAnsi="Times New Roman"/>
          <w:noProof w:val="0"/>
          <w:szCs w:val="22"/>
          <w:lang w:eastAsia="cs-CZ"/>
        </w:rPr>
        <w:t>) nie je neplnenie predmetu zmluvy sankcionované a po dobu trvania vyššej moci neplynie doba výstavby.</w:t>
      </w:r>
    </w:p>
    <w:p w:rsidR="00CC46E3" w:rsidRPr="006F7D1A" w:rsidRDefault="00CC46E3" w:rsidP="006F7D1A">
      <w:pPr>
        <w:autoSpaceDE w:val="0"/>
        <w:autoSpaceDN w:val="0"/>
        <w:jc w:val="center"/>
        <w:rPr>
          <w:rFonts w:ascii="Times New Roman" w:hAnsi="Times New Roman"/>
          <w:noProof w:val="0"/>
          <w:sz w:val="24"/>
          <w:lang w:eastAsia="cs-CZ"/>
        </w:rPr>
      </w:pPr>
    </w:p>
    <w:p w:rsidR="006F7D1A" w:rsidRPr="006F7D1A" w:rsidRDefault="006F7D1A" w:rsidP="006F7D1A">
      <w:pPr>
        <w:autoSpaceDE w:val="0"/>
        <w:autoSpaceDN w:val="0"/>
        <w:jc w:val="center"/>
        <w:rPr>
          <w:rFonts w:ascii="Times New Roman" w:hAnsi="Times New Roman"/>
          <w:noProof w:val="0"/>
          <w:sz w:val="24"/>
          <w:lang w:eastAsia="cs-CZ"/>
        </w:rPr>
      </w:pPr>
    </w:p>
    <w:p w:rsidR="00CC46E3" w:rsidRPr="006F7D1A" w:rsidRDefault="001D159F" w:rsidP="006F7D1A">
      <w:pPr>
        <w:autoSpaceDE w:val="0"/>
        <w:autoSpaceDN w:val="0"/>
        <w:jc w:val="center"/>
        <w:rPr>
          <w:rFonts w:ascii="Times New Roman" w:hAnsi="Times New Roman"/>
          <w:b/>
          <w:bCs/>
          <w:noProof w:val="0"/>
          <w:sz w:val="24"/>
          <w:lang w:eastAsia="cs-CZ"/>
        </w:rPr>
      </w:pPr>
      <w:r>
        <w:rPr>
          <w:rFonts w:ascii="Times New Roman" w:hAnsi="Times New Roman"/>
          <w:b/>
          <w:bCs/>
          <w:noProof w:val="0"/>
          <w:sz w:val="24"/>
          <w:lang w:eastAsia="cs-CZ"/>
        </w:rPr>
        <w:t>Článok 13</w:t>
      </w:r>
    </w:p>
    <w:p w:rsidR="00CC46E3" w:rsidRDefault="00CC46E3" w:rsidP="006F7D1A">
      <w:pPr>
        <w:autoSpaceDE w:val="0"/>
        <w:autoSpaceDN w:val="0"/>
        <w:jc w:val="center"/>
        <w:rPr>
          <w:rFonts w:ascii="Times New Roman" w:hAnsi="Times New Roman"/>
          <w:b/>
          <w:noProof w:val="0"/>
          <w:sz w:val="24"/>
          <w:lang w:eastAsia="cs-CZ"/>
        </w:rPr>
      </w:pPr>
      <w:r w:rsidRPr="006F7D1A">
        <w:rPr>
          <w:rFonts w:ascii="Times New Roman" w:hAnsi="Times New Roman"/>
          <w:b/>
          <w:noProof w:val="0"/>
          <w:sz w:val="24"/>
          <w:lang w:eastAsia="cs-CZ"/>
        </w:rPr>
        <w:t>Spoločné a záverečné ustanovenia</w:t>
      </w:r>
    </w:p>
    <w:p w:rsidR="006F7D1A" w:rsidRPr="006F7D1A" w:rsidRDefault="006F7D1A" w:rsidP="006F7D1A">
      <w:pPr>
        <w:autoSpaceDE w:val="0"/>
        <w:autoSpaceDN w:val="0"/>
        <w:jc w:val="center"/>
        <w:rPr>
          <w:rFonts w:ascii="Times New Roman" w:hAnsi="Times New Roman"/>
          <w:b/>
          <w:noProof w:val="0"/>
          <w:sz w:val="24"/>
          <w:lang w:eastAsia="cs-CZ"/>
        </w:rPr>
      </w:pPr>
    </w:p>
    <w:p w:rsidR="00CC46E3" w:rsidRPr="006F7D1A" w:rsidRDefault="00CC46E3" w:rsidP="006F7D1A">
      <w:pPr>
        <w:ind w:left="567" w:hanging="567"/>
        <w:jc w:val="both"/>
        <w:rPr>
          <w:rFonts w:ascii="Times New Roman" w:hAnsi="Times New Roman"/>
          <w:noProof w:val="0"/>
          <w:szCs w:val="22"/>
          <w:lang w:eastAsia="cs-CZ"/>
        </w:rPr>
      </w:pPr>
      <w:r w:rsidRPr="006F7D1A">
        <w:rPr>
          <w:rFonts w:ascii="Times New Roman" w:hAnsi="Times New Roman"/>
          <w:noProof w:val="0"/>
          <w:szCs w:val="22"/>
          <w:lang w:eastAsia="cs-CZ"/>
        </w:rPr>
        <w:t>13.1</w:t>
      </w:r>
      <w:r w:rsidRPr="006F7D1A">
        <w:rPr>
          <w:rFonts w:ascii="Times New Roman" w:hAnsi="Times New Roman"/>
          <w:noProof w:val="0"/>
          <w:szCs w:val="22"/>
          <w:lang w:eastAsia="cs-CZ"/>
        </w:rPr>
        <w:tab/>
        <w:t xml:space="preserve">Práva a povinnosti zmluvných strán vyplývajúcich z tejto zmluvy sa riadia </w:t>
      </w:r>
      <w:r w:rsidR="006F7D1A" w:rsidRPr="006F7D1A">
        <w:rPr>
          <w:rFonts w:ascii="Times New Roman" w:hAnsi="Times New Roman"/>
          <w:noProof w:val="0"/>
          <w:szCs w:val="22"/>
          <w:lang w:eastAsia="cs-CZ"/>
        </w:rPr>
        <w:t xml:space="preserve">jej </w:t>
      </w:r>
      <w:r w:rsidRPr="006F7D1A">
        <w:rPr>
          <w:rFonts w:ascii="Times New Roman" w:hAnsi="Times New Roman"/>
          <w:noProof w:val="0"/>
          <w:szCs w:val="22"/>
          <w:lang w:eastAsia="cs-CZ"/>
        </w:rPr>
        <w:t>ustanoveniami. Práva a povinnosti zmluvných strán touto zmluvou neupravené sa riadia ustanoveniami Obchodného zákonníka a podporne ustanoveniami Občianskeho zákonníka v znení ich zmien a doplnkov.</w:t>
      </w:r>
    </w:p>
    <w:p w:rsidR="00CC46E3" w:rsidRPr="006F7D1A" w:rsidRDefault="00CC46E3" w:rsidP="006F7D1A">
      <w:pPr>
        <w:spacing w:before="120"/>
        <w:ind w:left="567" w:hanging="567"/>
        <w:jc w:val="both"/>
        <w:rPr>
          <w:rFonts w:ascii="Times New Roman" w:hAnsi="Times New Roman"/>
          <w:noProof w:val="0"/>
          <w:szCs w:val="22"/>
          <w:lang w:eastAsia="cs-CZ"/>
        </w:rPr>
      </w:pPr>
      <w:r w:rsidRPr="006F7D1A">
        <w:rPr>
          <w:rFonts w:ascii="Times New Roman" w:hAnsi="Times New Roman"/>
          <w:noProof w:val="0"/>
          <w:szCs w:val="22"/>
          <w:lang w:eastAsia="cs-CZ"/>
        </w:rPr>
        <w:t>13.2</w:t>
      </w:r>
      <w:r w:rsidRPr="006F7D1A">
        <w:rPr>
          <w:rFonts w:ascii="Times New Roman" w:hAnsi="Times New Roman"/>
          <w:noProof w:val="0"/>
          <w:szCs w:val="22"/>
          <w:lang w:eastAsia="cs-CZ"/>
        </w:rPr>
        <w:tab/>
        <w:t xml:space="preserve">Všetky spory, vyplývajúce z plnenia tejto zmluvy, budú zmluvné strany riešiť predovšetkým dohodou a vzájomným rokovaním.  V prípade, ak k  dohode nedôjde, bude spor predložený k rozhodnutiu  súdu v zmysle príslušných ustanovení Občianskeho súdneho poriadku. </w:t>
      </w:r>
    </w:p>
    <w:p w:rsidR="00CC46E3" w:rsidRPr="006F7D1A" w:rsidRDefault="006F7D1A" w:rsidP="006F7D1A">
      <w:pPr>
        <w:spacing w:before="120"/>
        <w:ind w:left="567" w:hanging="567"/>
        <w:jc w:val="both"/>
        <w:rPr>
          <w:rFonts w:ascii="Times New Roman" w:hAnsi="Times New Roman"/>
          <w:noProof w:val="0"/>
          <w:szCs w:val="22"/>
          <w:lang w:eastAsia="cs-CZ"/>
        </w:rPr>
      </w:pPr>
      <w:r w:rsidRPr="006F7D1A">
        <w:rPr>
          <w:rFonts w:ascii="Times New Roman" w:hAnsi="Times New Roman"/>
          <w:noProof w:val="0"/>
          <w:szCs w:val="22"/>
          <w:lang w:eastAsia="cs-CZ"/>
        </w:rPr>
        <w:t>13.3</w:t>
      </w:r>
      <w:r w:rsidR="00CC46E3" w:rsidRPr="006F7D1A">
        <w:rPr>
          <w:rFonts w:ascii="Times New Roman" w:hAnsi="Times New Roman"/>
          <w:noProof w:val="0"/>
          <w:szCs w:val="22"/>
          <w:lang w:eastAsia="cs-CZ"/>
        </w:rPr>
        <w:tab/>
        <w:t>Táto zmluva sa vyhotovuje v šiestich rovnopisoch, z ktorých objednávateľ obdrží štyri vyhotovenia a zhotoviteľ dve vyhotovenia.</w:t>
      </w:r>
    </w:p>
    <w:p w:rsidR="00CC46E3" w:rsidRPr="006F7D1A" w:rsidRDefault="006F7D1A" w:rsidP="006F7D1A">
      <w:pPr>
        <w:spacing w:before="120"/>
        <w:ind w:left="567" w:hanging="567"/>
        <w:jc w:val="both"/>
        <w:rPr>
          <w:rFonts w:ascii="Times New Roman" w:hAnsi="Times New Roman"/>
          <w:noProof w:val="0"/>
          <w:szCs w:val="22"/>
          <w:lang w:eastAsia="cs-CZ"/>
        </w:rPr>
      </w:pPr>
      <w:r w:rsidRPr="006F7D1A">
        <w:rPr>
          <w:rFonts w:ascii="Times New Roman" w:hAnsi="Times New Roman"/>
          <w:noProof w:val="0"/>
          <w:szCs w:val="22"/>
          <w:lang w:eastAsia="cs-CZ"/>
        </w:rPr>
        <w:t>13.4</w:t>
      </w:r>
      <w:r w:rsidR="00CC46E3" w:rsidRPr="006F7D1A">
        <w:rPr>
          <w:rFonts w:ascii="Times New Roman" w:hAnsi="Times New Roman"/>
          <w:noProof w:val="0"/>
          <w:szCs w:val="22"/>
          <w:lang w:eastAsia="cs-CZ"/>
        </w:rPr>
        <w:tab/>
        <w:t>Zmluva podlieh</w:t>
      </w:r>
      <w:r w:rsidRPr="006F7D1A">
        <w:rPr>
          <w:rFonts w:ascii="Times New Roman" w:hAnsi="Times New Roman"/>
          <w:noProof w:val="0"/>
          <w:szCs w:val="22"/>
          <w:lang w:eastAsia="cs-CZ"/>
        </w:rPr>
        <w:t xml:space="preserve">a zverejneniu v zmysle zákona č. </w:t>
      </w:r>
      <w:r w:rsidR="00CC46E3" w:rsidRPr="006F7D1A">
        <w:rPr>
          <w:rFonts w:ascii="Times New Roman" w:hAnsi="Times New Roman"/>
          <w:noProof w:val="0"/>
          <w:szCs w:val="22"/>
          <w:lang w:eastAsia="cs-CZ"/>
        </w:rPr>
        <w:t>211/2000 Z.z. o slobodnom prístupe k informáciám v platnom znení.</w:t>
      </w:r>
    </w:p>
    <w:p w:rsidR="00CC46E3" w:rsidRPr="006F7D1A" w:rsidRDefault="00CC46E3" w:rsidP="001A5BAD">
      <w:pPr>
        <w:spacing w:before="120" w:after="120"/>
        <w:ind w:left="567" w:hanging="567"/>
        <w:jc w:val="both"/>
        <w:rPr>
          <w:rFonts w:ascii="Times New Roman" w:hAnsi="Times New Roman"/>
          <w:noProof w:val="0"/>
          <w:szCs w:val="22"/>
          <w:lang w:eastAsia="cs-CZ"/>
        </w:rPr>
      </w:pPr>
      <w:r w:rsidRPr="006F7D1A">
        <w:rPr>
          <w:rFonts w:ascii="Times New Roman" w:hAnsi="Times New Roman"/>
          <w:noProof w:val="0"/>
          <w:szCs w:val="22"/>
          <w:lang w:eastAsia="cs-CZ"/>
        </w:rPr>
        <w:t>13.</w:t>
      </w:r>
      <w:r w:rsidR="006F7D1A" w:rsidRPr="006F7D1A">
        <w:rPr>
          <w:rFonts w:ascii="Times New Roman" w:hAnsi="Times New Roman"/>
          <w:noProof w:val="0"/>
          <w:szCs w:val="22"/>
          <w:lang w:eastAsia="cs-CZ"/>
        </w:rPr>
        <w:t>5</w:t>
      </w:r>
      <w:r w:rsidRPr="006F7D1A">
        <w:rPr>
          <w:rFonts w:ascii="Times New Roman" w:hAnsi="Times New Roman"/>
          <w:noProof w:val="0"/>
          <w:szCs w:val="22"/>
          <w:lang w:eastAsia="cs-CZ"/>
        </w:rPr>
        <w:tab/>
        <w:t xml:space="preserve">Zmluva nadobudne platnosť dňom podpisu oboma zmluvnými stranami a účinnosť nasledujúcim dňom po zverejnení na webovom sídle objednávateľa. </w:t>
      </w:r>
    </w:p>
    <w:p w:rsidR="00CC46E3" w:rsidRPr="001A5BAD" w:rsidRDefault="006F7D1A" w:rsidP="001A5BAD">
      <w:pPr>
        <w:spacing w:after="120"/>
        <w:ind w:left="567" w:hanging="567"/>
        <w:jc w:val="both"/>
        <w:rPr>
          <w:rFonts w:ascii="Times New Roman" w:hAnsi="Times New Roman"/>
          <w:szCs w:val="22"/>
        </w:rPr>
      </w:pPr>
      <w:r w:rsidRPr="006F7D1A">
        <w:rPr>
          <w:rFonts w:ascii="Times New Roman" w:hAnsi="Times New Roman"/>
          <w:noProof w:val="0"/>
          <w:szCs w:val="22"/>
          <w:lang w:eastAsia="cs-CZ"/>
        </w:rPr>
        <w:t>13.6</w:t>
      </w:r>
      <w:r w:rsidR="00CC46E3" w:rsidRPr="006F7D1A">
        <w:rPr>
          <w:rFonts w:ascii="Times New Roman" w:hAnsi="Times New Roman"/>
          <w:noProof w:val="0"/>
          <w:szCs w:val="22"/>
          <w:lang w:eastAsia="cs-CZ"/>
        </w:rPr>
        <w:t xml:space="preserve"> </w:t>
      </w:r>
      <w:r w:rsidR="001A5BAD">
        <w:rPr>
          <w:rFonts w:ascii="Times New Roman" w:hAnsi="Times New Roman"/>
          <w:noProof w:val="0"/>
          <w:szCs w:val="22"/>
          <w:lang w:eastAsia="cs-CZ"/>
        </w:rPr>
        <w:tab/>
      </w:r>
      <w:r w:rsidR="001A5BAD" w:rsidRPr="001A5BAD">
        <w:rPr>
          <w:rFonts w:ascii="Times New Roman" w:hAnsi="Times New Roman"/>
          <w:szCs w:val="22"/>
        </w:rPr>
        <w:t xml:space="preserve">Zmeny a doplnky tejto zmluvy je možné robiť len písomne vo forme dodatkov k zmluve, ktoré sa stávajú jej neoddeliteľnou súčasťou po podpísaní oboma zmluvnými stranami, ktorí sa na zmene a doplnení dohody dohodli. </w:t>
      </w:r>
      <w:r w:rsidR="00CC46E3" w:rsidRPr="001A5BAD">
        <w:rPr>
          <w:rFonts w:ascii="Times New Roman" w:hAnsi="Times New Roman"/>
          <w:noProof w:val="0"/>
          <w:szCs w:val="22"/>
          <w:lang w:eastAsia="cs-CZ"/>
        </w:rPr>
        <w:t>Objednávateľ si vyhradzuje právo dodatky k tejto zmluve viažuce sa na cenu diela podľa tejto zmluvy neakceptovať.</w:t>
      </w:r>
    </w:p>
    <w:p w:rsidR="001A5BAD" w:rsidRPr="001A5BAD" w:rsidRDefault="00B8618F" w:rsidP="001A5BAD">
      <w:pPr>
        <w:ind w:left="567" w:hanging="567"/>
        <w:jc w:val="both"/>
        <w:rPr>
          <w:rFonts w:ascii="Times New Roman" w:hAnsi="Times New Roman"/>
          <w:szCs w:val="22"/>
        </w:rPr>
      </w:pPr>
      <w:r w:rsidRPr="00B8618F">
        <w:rPr>
          <w:rFonts w:ascii="Times New Roman" w:hAnsi="Times New Roman"/>
          <w:noProof w:val="0"/>
          <w:szCs w:val="22"/>
          <w:lang w:eastAsia="cs-CZ"/>
        </w:rPr>
        <w:t>13.7</w:t>
      </w:r>
      <w:r w:rsidR="00CC46E3" w:rsidRPr="00B8618F">
        <w:rPr>
          <w:rFonts w:ascii="Times New Roman" w:hAnsi="Times New Roman"/>
          <w:noProof w:val="0"/>
          <w:szCs w:val="22"/>
          <w:lang w:eastAsia="cs-CZ"/>
        </w:rPr>
        <w:tab/>
      </w:r>
      <w:r w:rsidR="001A5BAD">
        <w:rPr>
          <w:rFonts w:ascii="Times New Roman" w:hAnsi="Times New Roman"/>
          <w:szCs w:val="22"/>
        </w:rPr>
        <w:t>Zmluvné strany</w:t>
      </w:r>
      <w:r w:rsidR="001A5BAD" w:rsidRPr="001A5BAD">
        <w:rPr>
          <w:rFonts w:ascii="Times New Roman" w:hAnsi="Times New Roman"/>
          <w:szCs w:val="22"/>
        </w:rPr>
        <w:t xml:space="preserve"> prehlasujú,  že  obsah  tejto  zmluvy  je  prejavom  ich  slobodnej vôle, že nebola uzatvorená v tiesni ani za zvlášť nevý</w:t>
      </w:r>
      <w:r w:rsidR="001A5BAD">
        <w:rPr>
          <w:rFonts w:ascii="Times New Roman" w:hAnsi="Times New Roman"/>
          <w:szCs w:val="22"/>
        </w:rPr>
        <w:t xml:space="preserve">hodných podmienok, prečítali </w:t>
      </w:r>
      <w:r w:rsidR="001A5BAD" w:rsidRPr="001A5BAD">
        <w:rPr>
          <w:rFonts w:ascii="Times New Roman" w:hAnsi="Times New Roman"/>
          <w:szCs w:val="22"/>
        </w:rPr>
        <w:t>si ju, jej obsahu porozumeli a na znak súhlasu s jej obsahom ju vlastnoručne podpísali.</w:t>
      </w:r>
    </w:p>
    <w:p w:rsidR="00482049" w:rsidRDefault="00482049" w:rsidP="00CC46E3">
      <w:pPr>
        <w:spacing w:before="120"/>
        <w:ind w:left="960"/>
        <w:jc w:val="both"/>
        <w:rPr>
          <w:rFonts w:ascii="Times New Roman" w:hAnsi="Times New Roman"/>
          <w:noProof w:val="0"/>
          <w:color w:val="FF0000"/>
          <w:szCs w:val="22"/>
          <w:lang w:eastAsia="cs-CZ"/>
        </w:rPr>
      </w:pPr>
    </w:p>
    <w:p w:rsidR="008F329A" w:rsidRDefault="008F329A" w:rsidP="00CC46E3">
      <w:pPr>
        <w:spacing w:before="120"/>
        <w:ind w:left="960"/>
        <w:jc w:val="both"/>
        <w:rPr>
          <w:rFonts w:ascii="Times New Roman" w:hAnsi="Times New Roman"/>
          <w:noProof w:val="0"/>
          <w:color w:val="FF0000"/>
          <w:szCs w:val="22"/>
          <w:lang w:eastAsia="cs-CZ"/>
        </w:rPr>
      </w:pPr>
    </w:p>
    <w:p w:rsidR="008F329A" w:rsidRPr="001B2DFB" w:rsidRDefault="008F329A" w:rsidP="00CC46E3">
      <w:pPr>
        <w:spacing w:before="120"/>
        <w:ind w:left="960"/>
        <w:jc w:val="both"/>
        <w:rPr>
          <w:rFonts w:ascii="Times New Roman" w:hAnsi="Times New Roman"/>
          <w:noProof w:val="0"/>
          <w:color w:val="FF0000"/>
          <w:szCs w:val="22"/>
          <w:lang w:eastAsia="cs-CZ"/>
        </w:rPr>
      </w:pPr>
    </w:p>
    <w:p w:rsidR="00CC46E3" w:rsidRPr="008F329A" w:rsidRDefault="002D4955" w:rsidP="002D4955">
      <w:pPr>
        <w:tabs>
          <w:tab w:val="left" w:pos="567"/>
          <w:tab w:val="left" w:pos="6237"/>
        </w:tabs>
        <w:autoSpaceDE w:val="0"/>
        <w:autoSpaceDN w:val="0"/>
        <w:spacing w:before="120"/>
        <w:jc w:val="both"/>
        <w:rPr>
          <w:rFonts w:ascii="Times New Roman" w:hAnsi="Times New Roman"/>
          <w:noProof w:val="0"/>
          <w:szCs w:val="22"/>
          <w:lang w:eastAsia="cs-CZ"/>
        </w:rPr>
      </w:pPr>
      <w:r>
        <w:rPr>
          <w:rFonts w:ascii="Times New Roman" w:hAnsi="Times New Roman"/>
          <w:noProof w:val="0"/>
          <w:color w:val="FF0000"/>
          <w:szCs w:val="22"/>
          <w:lang w:eastAsia="cs-CZ"/>
        </w:rPr>
        <w:tab/>
      </w:r>
      <w:r w:rsidR="00CC46E3" w:rsidRPr="008F329A">
        <w:rPr>
          <w:rFonts w:ascii="Times New Roman" w:hAnsi="Times New Roman"/>
          <w:noProof w:val="0"/>
          <w:szCs w:val="22"/>
          <w:lang w:eastAsia="cs-CZ"/>
        </w:rPr>
        <w:t>V </w:t>
      </w:r>
      <w:r w:rsidR="00695200" w:rsidRPr="008F329A">
        <w:rPr>
          <w:rFonts w:ascii="Times New Roman" w:hAnsi="Times New Roman"/>
          <w:noProof w:val="0"/>
          <w:szCs w:val="22"/>
          <w:lang w:eastAsia="cs-CZ"/>
        </w:rPr>
        <w:t>Senici</w:t>
      </w:r>
      <w:r w:rsidR="00CC46E3" w:rsidRPr="008F329A">
        <w:rPr>
          <w:rFonts w:ascii="Times New Roman" w:hAnsi="Times New Roman"/>
          <w:noProof w:val="0"/>
          <w:szCs w:val="22"/>
          <w:lang w:eastAsia="cs-CZ"/>
        </w:rPr>
        <w:t xml:space="preserve"> dňa </w:t>
      </w:r>
      <w:r w:rsidR="009279E3">
        <w:rPr>
          <w:rFonts w:ascii="Times New Roman" w:hAnsi="Times New Roman"/>
          <w:noProof w:val="0"/>
          <w:szCs w:val="22"/>
          <w:lang w:eastAsia="cs-CZ"/>
        </w:rPr>
        <w:t>04.12.2015</w:t>
      </w:r>
      <w:r w:rsidRPr="008F329A">
        <w:rPr>
          <w:rFonts w:ascii="Times New Roman" w:hAnsi="Times New Roman"/>
          <w:noProof w:val="0"/>
          <w:szCs w:val="22"/>
          <w:lang w:eastAsia="cs-CZ"/>
        </w:rPr>
        <w:tab/>
      </w:r>
      <w:r w:rsidR="00CC46E3" w:rsidRPr="008F329A">
        <w:rPr>
          <w:rFonts w:ascii="Times New Roman" w:hAnsi="Times New Roman"/>
          <w:noProof w:val="0"/>
          <w:szCs w:val="22"/>
          <w:lang w:eastAsia="cs-CZ"/>
        </w:rPr>
        <w:t>V</w:t>
      </w:r>
      <w:r w:rsidRPr="008F329A">
        <w:rPr>
          <w:rFonts w:ascii="Times New Roman" w:hAnsi="Times New Roman"/>
          <w:noProof w:val="0"/>
          <w:szCs w:val="22"/>
          <w:lang w:eastAsia="cs-CZ"/>
        </w:rPr>
        <w:t> Myjave</w:t>
      </w:r>
      <w:r w:rsidR="00D81D9E" w:rsidRPr="008F329A">
        <w:rPr>
          <w:rFonts w:ascii="Times New Roman" w:hAnsi="Times New Roman"/>
          <w:noProof w:val="0"/>
          <w:szCs w:val="22"/>
          <w:lang w:eastAsia="cs-CZ"/>
        </w:rPr>
        <w:t xml:space="preserve"> </w:t>
      </w:r>
      <w:r w:rsidR="00CC46E3" w:rsidRPr="008F329A">
        <w:rPr>
          <w:rFonts w:ascii="Times New Roman" w:hAnsi="Times New Roman"/>
          <w:noProof w:val="0"/>
          <w:szCs w:val="22"/>
          <w:lang w:eastAsia="cs-CZ"/>
        </w:rPr>
        <w:t xml:space="preserve">dňa </w:t>
      </w:r>
      <w:r w:rsidR="009279E3">
        <w:rPr>
          <w:rFonts w:ascii="Times New Roman" w:hAnsi="Times New Roman"/>
          <w:noProof w:val="0"/>
          <w:szCs w:val="22"/>
          <w:lang w:eastAsia="cs-CZ"/>
        </w:rPr>
        <w:t>04.12.2015</w:t>
      </w:r>
    </w:p>
    <w:p w:rsidR="00CC46E3" w:rsidRPr="008F329A" w:rsidRDefault="00CC46E3" w:rsidP="00CC46E3">
      <w:pPr>
        <w:tabs>
          <w:tab w:val="left" w:pos="5040"/>
        </w:tabs>
        <w:autoSpaceDE w:val="0"/>
        <w:autoSpaceDN w:val="0"/>
        <w:spacing w:before="120"/>
        <w:jc w:val="both"/>
        <w:rPr>
          <w:rFonts w:ascii="Times New Roman" w:hAnsi="Times New Roman"/>
          <w:noProof w:val="0"/>
          <w:szCs w:val="22"/>
          <w:lang w:eastAsia="cs-CZ"/>
        </w:rPr>
      </w:pPr>
    </w:p>
    <w:p w:rsidR="00CC46E3" w:rsidRDefault="00CC46E3" w:rsidP="00CC46E3">
      <w:pPr>
        <w:tabs>
          <w:tab w:val="left" w:pos="5040"/>
        </w:tabs>
        <w:autoSpaceDE w:val="0"/>
        <w:autoSpaceDN w:val="0"/>
        <w:spacing w:before="120"/>
        <w:jc w:val="both"/>
        <w:rPr>
          <w:rFonts w:ascii="Times New Roman" w:hAnsi="Times New Roman"/>
          <w:noProof w:val="0"/>
          <w:color w:val="FF0000"/>
          <w:szCs w:val="22"/>
          <w:lang w:eastAsia="cs-CZ"/>
        </w:rPr>
      </w:pPr>
    </w:p>
    <w:p w:rsidR="008F329A" w:rsidRDefault="008F329A" w:rsidP="00CC46E3">
      <w:pPr>
        <w:tabs>
          <w:tab w:val="left" w:pos="5040"/>
        </w:tabs>
        <w:autoSpaceDE w:val="0"/>
        <w:autoSpaceDN w:val="0"/>
        <w:spacing w:before="120"/>
        <w:jc w:val="both"/>
        <w:rPr>
          <w:rFonts w:ascii="Times New Roman" w:hAnsi="Times New Roman"/>
          <w:noProof w:val="0"/>
          <w:color w:val="FF0000"/>
          <w:szCs w:val="22"/>
          <w:lang w:eastAsia="cs-CZ"/>
        </w:rPr>
      </w:pPr>
    </w:p>
    <w:p w:rsidR="008F329A" w:rsidRDefault="008F329A" w:rsidP="00CC46E3">
      <w:pPr>
        <w:tabs>
          <w:tab w:val="left" w:pos="5040"/>
        </w:tabs>
        <w:autoSpaceDE w:val="0"/>
        <w:autoSpaceDN w:val="0"/>
        <w:spacing w:before="120"/>
        <w:jc w:val="both"/>
        <w:rPr>
          <w:rFonts w:ascii="Times New Roman" w:hAnsi="Times New Roman"/>
          <w:noProof w:val="0"/>
          <w:color w:val="FF0000"/>
          <w:szCs w:val="22"/>
          <w:lang w:eastAsia="cs-CZ"/>
        </w:rPr>
      </w:pPr>
    </w:p>
    <w:p w:rsidR="008F329A" w:rsidRDefault="008F329A" w:rsidP="00CC46E3">
      <w:pPr>
        <w:tabs>
          <w:tab w:val="left" w:pos="5040"/>
        </w:tabs>
        <w:autoSpaceDE w:val="0"/>
        <w:autoSpaceDN w:val="0"/>
        <w:spacing w:before="120"/>
        <w:jc w:val="both"/>
        <w:rPr>
          <w:rFonts w:ascii="Times New Roman" w:hAnsi="Times New Roman"/>
          <w:noProof w:val="0"/>
          <w:color w:val="FF0000"/>
          <w:szCs w:val="22"/>
          <w:lang w:eastAsia="cs-CZ"/>
        </w:rPr>
      </w:pPr>
    </w:p>
    <w:p w:rsidR="008F329A" w:rsidRDefault="008F329A" w:rsidP="00CC46E3">
      <w:pPr>
        <w:tabs>
          <w:tab w:val="left" w:pos="5040"/>
        </w:tabs>
        <w:autoSpaceDE w:val="0"/>
        <w:autoSpaceDN w:val="0"/>
        <w:spacing w:before="120"/>
        <w:jc w:val="both"/>
        <w:rPr>
          <w:rFonts w:ascii="Times New Roman" w:hAnsi="Times New Roman"/>
          <w:noProof w:val="0"/>
          <w:color w:val="FF0000"/>
          <w:szCs w:val="22"/>
          <w:lang w:eastAsia="cs-CZ"/>
        </w:rPr>
      </w:pPr>
    </w:p>
    <w:p w:rsidR="008F329A" w:rsidRDefault="008F329A" w:rsidP="00CC46E3">
      <w:pPr>
        <w:tabs>
          <w:tab w:val="left" w:pos="5040"/>
        </w:tabs>
        <w:autoSpaceDE w:val="0"/>
        <w:autoSpaceDN w:val="0"/>
        <w:spacing w:before="120"/>
        <w:jc w:val="both"/>
        <w:rPr>
          <w:rFonts w:ascii="Times New Roman" w:hAnsi="Times New Roman"/>
          <w:noProof w:val="0"/>
          <w:color w:val="FF0000"/>
          <w:szCs w:val="22"/>
          <w:lang w:eastAsia="cs-CZ"/>
        </w:rPr>
      </w:pPr>
    </w:p>
    <w:p w:rsidR="008F329A" w:rsidRDefault="008F329A" w:rsidP="00CC46E3">
      <w:pPr>
        <w:tabs>
          <w:tab w:val="left" w:pos="5040"/>
        </w:tabs>
        <w:autoSpaceDE w:val="0"/>
        <w:autoSpaceDN w:val="0"/>
        <w:spacing w:before="120"/>
        <w:jc w:val="both"/>
        <w:rPr>
          <w:rFonts w:ascii="Times New Roman" w:hAnsi="Times New Roman"/>
          <w:noProof w:val="0"/>
          <w:color w:val="FF0000"/>
          <w:szCs w:val="22"/>
          <w:lang w:eastAsia="cs-CZ"/>
        </w:rPr>
      </w:pPr>
    </w:p>
    <w:p w:rsidR="008F329A" w:rsidRPr="001B2DFB" w:rsidRDefault="008F329A" w:rsidP="00CC46E3">
      <w:pPr>
        <w:tabs>
          <w:tab w:val="left" w:pos="5040"/>
        </w:tabs>
        <w:autoSpaceDE w:val="0"/>
        <w:autoSpaceDN w:val="0"/>
        <w:spacing w:before="120"/>
        <w:jc w:val="both"/>
        <w:rPr>
          <w:rFonts w:ascii="Times New Roman" w:hAnsi="Times New Roman"/>
          <w:noProof w:val="0"/>
          <w:color w:val="FF0000"/>
          <w:szCs w:val="22"/>
          <w:lang w:eastAsia="cs-CZ"/>
        </w:rPr>
      </w:pPr>
    </w:p>
    <w:p w:rsidR="00CC46E3" w:rsidRPr="001E523A" w:rsidRDefault="001D159F" w:rsidP="001D159F">
      <w:pPr>
        <w:tabs>
          <w:tab w:val="left" w:pos="567"/>
          <w:tab w:val="left" w:pos="6237"/>
        </w:tabs>
        <w:autoSpaceDE w:val="0"/>
        <w:autoSpaceDN w:val="0"/>
        <w:jc w:val="both"/>
        <w:rPr>
          <w:rFonts w:ascii="Times New Roman" w:hAnsi="Times New Roman"/>
          <w:noProof w:val="0"/>
          <w:szCs w:val="22"/>
          <w:lang w:eastAsia="cs-CZ"/>
        </w:rPr>
      </w:pPr>
      <w:r>
        <w:rPr>
          <w:rFonts w:ascii="Times New Roman" w:hAnsi="Times New Roman"/>
          <w:noProof w:val="0"/>
          <w:color w:val="FF0000"/>
          <w:szCs w:val="22"/>
          <w:lang w:eastAsia="cs-CZ"/>
        </w:rPr>
        <w:tab/>
      </w:r>
      <w:r w:rsidRPr="001E523A">
        <w:rPr>
          <w:rFonts w:ascii="Times New Roman" w:hAnsi="Times New Roman"/>
          <w:noProof w:val="0"/>
          <w:szCs w:val="22"/>
          <w:lang w:eastAsia="cs-CZ"/>
        </w:rPr>
        <w:t>_______________________</w:t>
      </w:r>
      <w:r w:rsidRPr="001E523A">
        <w:rPr>
          <w:rFonts w:ascii="Times New Roman" w:hAnsi="Times New Roman"/>
          <w:noProof w:val="0"/>
          <w:szCs w:val="22"/>
          <w:lang w:eastAsia="cs-CZ"/>
        </w:rPr>
        <w:tab/>
        <w:t>________________________</w:t>
      </w:r>
      <w:r w:rsidRPr="001E523A">
        <w:rPr>
          <w:rFonts w:ascii="Times New Roman" w:hAnsi="Times New Roman"/>
          <w:noProof w:val="0"/>
          <w:szCs w:val="22"/>
          <w:lang w:eastAsia="cs-CZ"/>
        </w:rPr>
        <w:tab/>
      </w:r>
      <w:r w:rsidRPr="001E523A">
        <w:rPr>
          <w:rFonts w:ascii="Times New Roman" w:hAnsi="Times New Roman"/>
          <w:noProof w:val="0"/>
          <w:szCs w:val="22"/>
          <w:lang w:eastAsia="cs-CZ"/>
        </w:rPr>
        <w:tab/>
      </w:r>
      <w:r w:rsidRPr="001E523A">
        <w:rPr>
          <w:rFonts w:ascii="Times New Roman" w:hAnsi="Times New Roman"/>
          <w:b/>
          <w:noProof w:val="0"/>
          <w:szCs w:val="22"/>
          <w:lang w:eastAsia="cs-CZ"/>
        </w:rPr>
        <w:t xml:space="preserve">         za objednávateľa</w:t>
      </w:r>
      <w:r w:rsidRPr="001E523A">
        <w:rPr>
          <w:rFonts w:ascii="Times New Roman" w:hAnsi="Times New Roman"/>
          <w:noProof w:val="0"/>
          <w:szCs w:val="22"/>
          <w:lang w:eastAsia="cs-CZ"/>
        </w:rPr>
        <w:tab/>
      </w:r>
      <w:r w:rsidRPr="001E523A">
        <w:rPr>
          <w:rFonts w:ascii="Times New Roman" w:hAnsi="Times New Roman"/>
          <w:noProof w:val="0"/>
          <w:szCs w:val="22"/>
          <w:lang w:eastAsia="cs-CZ"/>
        </w:rPr>
        <w:tab/>
        <w:t xml:space="preserve">            </w:t>
      </w:r>
      <w:r w:rsidRPr="001E523A">
        <w:rPr>
          <w:rFonts w:ascii="Times New Roman" w:hAnsi="Times New Roman"/>
          <w:b/>
          <w:noProof w:val="0"/>
          <w:szCs w:val="22"/>
          <w:lang w:eastAsia="cs-CZ"/>
        </w:rPr>
        <w:t>za zhotoviteľa</w:t>
      </w:r>
    </w:p>
    <w:p w:rsidR="001D159F" w:rsidRPr="001E523A" w:rsidRDefault="001D159F" w:rsidP="001D159F">
      <w:pPr>
        <w:tabs>
          <w:tab w:val="left" w:pos="567"/>
        </w:tabs>
        <w:autoSpaceDE w:val="0"/>
        <w:autoSpaceDN w:val="0"/>
        <w:jc w:val="both"/>
        <w:rPr>
          <w:rFonts w:ascii="Times New Roman" w:hAnsi="Times New Roman"/>
          <w:noProof w:val="0"/>
          <w:szCs w:val="22"/>
          <w:lang w:eastAsia="cs-CZ"/>
        </w:rPr>
      </w:pPr>
      <w:r w:rsidRPr="001E523A">
        <w:rPr>
          <w:rFonts w:ascii="Times New Roman" w:hAnsi="Times New Roman"/>
          <w:noProof w:val="0"/>
          <w:szCs w:val="22"/>
          <w:lang w:eastAsia="cs-CZ"/>
        </w:rPr>
        <w:t xml:space="preserve">              Mgr. Ľubomír Štvrtecký</w:t>
      </w:r>
      <w:r w:rsidRPr="001E523A">
        <w:rPr>
          <w:rFonts w:ascii="Times New Roman" w:hAnsi="Times New Roman"/>
          <w:noProof w:val="0"/>
          <w:szCs w:val="22"/>
          <w:lang w:eastAsia="cs-CZ"/>
        </w:rPr>
        <w:tab/>
      </w:r>
      <w:r w:rsidRPr="001E523A">
        <w:rPr>
          <w:rFonts w:ascii="Times New Roman" w:hAnsi="Times New Roman"/>
          <w:noProof w:val="0"/>
          <w:szCs w:val="22"/>
          <w:lang w:eastAsia="cs-CZ"/>
        </w:rPr>
        <w:tab/>
      </w:r>
      <w:r w:rsidRPr="001E523A">
        <w:rPr>
          <w:rFonts w:ascii="Times New Roman" w:hAnsi="Times New Roman"/>
          <w:noProof w:val="0"/>
          <w:szCs w:val="22"/>
          <w:lang w:eastAsia="cs-CZ"/>
        </w:rPr>
        <w:tab/>
      </w:r>
      <w:r w:rsidRPr="001E523A">
        <w:rPr>
          <w:rFonts w:ascii="Times New Roman" w:hAnsi="Times New Roman"/>
          <w:noProof w:val="0"/>
          <w:szCs w:val="22"/>
          <w:lang w:eastAsia="cs-CZ"/>
        </w:rPr>
        <w:tab/>
      </w:r>
      <w:r w:rsidRPr="001E523A">
        <w:rPr>
          <w:rFonts w:ascii="Times New Roman" w:hAnsi="Times New Roman"/>
          <w:noProof w:val="0"/>
          <w:szCs w:val="22"/>
          <w:lang w:eastAsia="cs-CZ"/>
        </w:rPr>
        <w:tab/>
        <w:t xml:space="preserve">          Branislav Havlík</w:t>
      </w:r>
    </w:p>
    <w:p w:rsidR="00AE578E" w:rsidRPr="001E523A" w:rsidRDefault="001D159F" w:rsidP="001E523A">
      <w:pPr>
        <w:tabs>
          <w:tab w:val="left" w:pos="567"/>
        </w:tabs>
        <w:autoSpaceDE w:val="0"/>
        <w:autoSpaceDN w:val="0"/>
        <w:jc w:val="both"/>
        <w:rPr>
          <w:rFonts w:ascii="Times New Roman" w:hAnsi="Times New Roman"/>
          <w:noProof w:val="0"/>
          <w:szCs w:val="22"/>
          <w:lang w:eastAsia="cs-CZ"/>
        </w:rPr>
      </w:pPr>
      <w:r w:rsidRPr="001E523A">
        <w:rPr>
          <w:rFonts w:ascii="Times New Roman" w:hAnsi="Times New Roman"/>
          <w:noProof w:val="0"/>
          <w:szCs w:val="22"/>
          <w:lang w:eastAsia="cs-CZ"/>
        </w:rPr>
        <w:tab/>
      </w:r>
      <w:r w:rsidRPr="001E523A">
        <w:rPr>
          <w:rFonts w:ascii="Times New Roman" w:hAnsi="Times New Roman"/>
          <w:noProof w:val="0"/>
          <w:szCs w:val="22"/>
          <w:lang w:eastAsia="cs-CZ"/>
        </w:rPr>
        <w:tab/>
        <w:t xml:space="preserve">               </w:t>
      </w:r>
      <w:r w:rsidR="001E523A" w:rsidRPr="001E523A">
        <w:rPr>
          <w:rFonts w:ascii="Times New Roman" w:hAnsi="Times New Roman"/>
          <w:noProof w:val="0"/>
          <w:szCs w:val="22"/>
          <w:lang w:eastAsia="cs-CZ"/>
        </w:rPr>
        <w:t>k</w:t>
      </w:r>
      <w:r w:rsidRPr="001E523A">
        <w:rPr>
          <w:rFonts w:ascii="Times New Roman" w:hAnsi="Times New Roman"/>
          <w:noProof w:val="0"/>
          <w:szCs w:val="22"/>
          <w:lang w:eastAsia="cs-CZ"/>
        </w:rPr>
        <w:t>onateľ</w:t>
      </w:r>
      <w:r w:rsidR="001E523A" w:rsidRPr="001E523A">
        <w:rPr>
          <w:rFonts w:ascii="Times New Roman" w:hAnsi="Times New Roman"/>
          <w:noProof w:val="0"/>
          <w:szCs w:val="22"/>
          <w:lang w:eastAsia="cs-CZ"/>
        </w:rPr>
        <w:tab/>
      </w:r>
      <w:r w:rsidR="001E523A" w:rsidRPr="001E523A">
        <w:rPr>
          <w:rFonts w:ascii="Times New Roman" w:hAnsi="Times New Roman"/>
          <w:noProof w:val="0"/>
          <w:szCs w:val="22"/>
          <w:lang w:eastAsia="cs-CZ"/>
        </w:rPr>
        <w:tab/>
      </w:r>
      <w:r w:rsidR="001E523A" w:rsidRPr="001E523A">
        <w:rPr>
          <w:rFonts w:ascii="Times New Roman" w:hAnsi="Times New Roman"/>
          <w:noProof w:val="0"/>
          <w:szCs w:val="22"/>
          <w:lang w:eastAsia="cs-CZ"/>
        </w:rPr>
        <w:tab/>
      </w:r>
      <w:r w:rsidR="001E523A" w:rsidRPr="001E523A">
        <w:rPr>
          <w:rFonts w:ascii="Times New Roman" w:hAnsi="Times New Roman"/>
          <w:noProof w:val="0"/>
          <w:szCs w:val="22"/>
          <w:lang w:eastAsia="cs-CZ"/>
        </w:rPr>
        <w:tab/>
      </w:r>
      <w:r w:rsidR="001E523A" w:rsidRPr="001E523A">
        <w:rPr>
          <w:rFonts w:ascii="Times New Roman" w:hAnsi="Times New Roman"/>
          <w:noProof w:val="0"/>
          <w:szCs w:val="22"/>
          <w:lang w:eastAsia="cs-CZ"/>
        </w:rPr>
        <w:tab/>
      </w:r>
      <w:r w:rsidR="001E523A" w:rsidRPr="001E523A">
        <w:rPr>
          <w:rFonts w:ascii="Times New Roman" w:hAnsi="Times New Roman"/>
          <w:noProof w:val="0"/>
          <w:szCs w:val="22"/>
          <w:lang w:eastAsia="cs-CZ"/>
        </w:rPr>
        <w:tab/>
      </w:r>
      <w:r w:rsidR="001E523A" w:rsidRPr="001E523A">
        <w:rPr>
          <w:rFonts w:ascii="Times New Roman" w:hAnsi="Times New Roman"/>
          <w:noProof w:val="0"/>
          <w:szCs w:val="22"/>
          <w:lang w:eastAsia="cs-CZ"/>
        </w:rPr>
        <w:tab/>
        <w:t xml:space="preserve">     konateľ</w:t>
      </w:r>
    </w:p>
    <w:sectPr w:rsidR="00AE578E" w:rsidRPr="001E523A" w:rsidSect="00FE2040">
      <w:footerReference w:type="default" r:id="rId7"/>
      <w:headerReference w:type="first" r:id="rId8"/>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C32" w:rsidRDefault="00690C32">
      <w:r>
        <w:separator/>
      </w:r>
    </w:p>
  </w:endnote>
  <w:endnote w:type="continuationSeparator" w:id="0">
    <w:p w:rsidR="00690C32" w:rsidRDefault="00690C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Segoe UI">
    <w:panose1 w:val="020B0502040204020203"/>
    <w:charset w:val="EE"/>
    <w:family w:val="swiss"/>
    <w:pitch w:val="variable"/>
    <w:sig w:usb0="E00022FF" w:usb1="C000205B" w:usb2="00000009" w:usb3="00000000" w:csb0="000001D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78E" w:rsidRDefault="00AE578E">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578E" w:rsidRDefault="00564302">
    <w:pPr>
      <w:pStyle w:val="Pta"/>
      <w:tabs>
        <w:tab w:val="clear" w:pos="4536"/>
        <w:tab w:val="clear" w:pos="9072"/>
        <w:tab w:val="center" w:pos="9540"/>
        <w:tab w:val="right" w:pos="9720"/>
      </w:tabs>
      <w:jc w:val="right"/>
      <w:rPr>
        <w:rFonts w:cs="Arial"/>
        <w:sz w:val="20"/>
        <w:szCs w:val="10"/>
      </w:rPr>
    </w:pPr>
    <w:r>
      <w:rPr>
        <w:rFonts w:cs="Arial"/>
        <w:sz w:val="16"/>
        <w:szCs w:val="10"/>
      </w:rPr>
      <w:t>Zmluva o dielo Rekreačné sl</w:t>
    </w:r>
    <w:r w:rsidR="004522E7">
      <w:rPr>
        <w:rFonts w:cs="Arial"/>
        <w:sz w:val="16"/>
        <w:szCs w:val="10"/>
      </w:rPr>
      <w:t>užby mesta Senica, spol. s r.o. - STAS, s.r.o.</w:t>
    </w:r>
    <w:r w:rsidR="00AE578E">
      <w:rPr>
        <w:rFonts w:cs="Arial"/>
        <w:color w:val="999999"/>
        <w:sz w:val="12"/>
        <w:szCs w:val="12"/>
      </w:rPr>
      <w:tab/>
    </w:r>
    <w:r w:rsidR="00AE578E">
      <w:rPr>
        <w:rFonts w:cs="Arial"/>
        <w:color w:val="999999"/>
        <w:sz w:val="12"/>
        <w:szCs w:val="12"/>
      </w:rPr>
      <w:tab/>
    </w:r>
    <w:r w:rsidR="00D6332D">
      <w:rPr>
        <w:rStyle w:val="slostrany"/>
        <w:rFonts w:cs="Arial"/>
        <w:szCs w:val="14"/>
      </w:rPr>
      <w:fldChar w:fldCharType="begin"/>
    </w:r>
    <w:r w:rsidR="00AE578E">
      <w:rPr>
        <w:rStyle w:val="slostrany"/>
        <w:rFonts w:cs="Arial"/>
        <w:szCs w:val="14"/>
      </w:rPr>
      <w:instrText xml:space="preserve"> PAGE </w:instrText>
    </w:r>
    <w:r w:rsidR="00D6332D">
      <w:rPr>
        <w:rStyle w:val="slostrany"/>
        <w:rFonts w:cs="Arial"/>
        <w:szCs w:val="14"/>
      </w:rPr>
      <w:fldChar w:fldCharType="separate"/>
    </w:r>
    <w:r w:rsidR="00F74858">
      <w:rPr>
        <w:rStyle w:val="slostrany"/>
        <w:rFonts w:cs="Arial"/>
        <w:szCs w:val="14"/>
      </w:rPr>
      <w:t>2</w:t>
    </w:r>
    <w:r w:rsidR="00D6332D">
      <w:rPr>
        <w:rStyle w:val="slostrany"/>
        <w:rFonts w:cs="Arial"/>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C32" w:rsidRDefault="00690C32">
      <w:r>
        <w:separator/>
      </w:r>
    </w:p>
  </w:footnote>
  <w:footnote w:type="continuationSeparator" w:id="0">
    <w:p w:rsidR="00690C32" w:rsidRDefault="00690C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78E" w:rsidRDefault="00AE578E">
    <w:pPr>
      <w:pStyle w:val="Hlavika"/>
      <w:jc w:val="both"/>
      <w:rPr>
        <w:rFonts w:cs="Arial"/>
        <w:color w:val="808080"/>
        <w:sz w:val="10"/>
        <w:szCs w:val="10"/>
      </w:rPr>
    </w:pPr>
  </w:p>
  <w:p w:rsidR="00AE578E" w:rsidRDefault="00AE578E">
    <w:pPr>
      <w:pStyle w:val="Hlavika"/>
      <w:jc w:val="both"/>
      <w:rPr>
        <w:rFonts w:cs="Arial"/>
        <w:color w:val="808080"/>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1915"/>
    <w:multiLevelType w:val="hybridMultilevel"/>
    <w:tmpl w:val="EE5E2682"/>
    <w:lvl w:ilvl="0" w:tplc="789C7320">
      <w:start w:val="1"/>
      <w:numFmt w:val="bullet"/>
      <w:lvlText w:val="-"/>
      <w:lvlJc w:val="left"/>
      <w:pPr>
        <w:tabs>
          <w:tab w:val="num" w:pos="960"/>
        </w:tabs>
        <w:ind w:left="96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nsid w:val="068602C9"/>
    <w:multiLevelType w:val="hybridMultilevel"/>
    <w:tmpl w:val="B3B820E8"/>
    <w:lvl w:ilvl="0" w:tplc="04050005">
      <w:start w:val="1"/>
      <w:numFmt w:val="bullet"/>
      <w:lvlText w:val=""/>
      <w:lvlJc w:val="left"/>
      <w:pPr>
        <w:tabs>
          <w:tab w:val="num" w:pos="360"/>
        </w:tabs>
        <w:ind w:left="360"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
    <w:nsid w:val="0AC71E97"/>
    <w:multiLevelType w:val="multilevel"/>
    <w:tmpl w:val="62EC8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115E6991"/>
    <w:multiLevelType w:val="singleLevel"/>
    <w:tmpl w:val="789C7320"/>
    <w:lvl w:ilvl="0">
      <w:start w:val="1"/>
      <w:numFmt w:val="bullet"/>
      <w:lvlText w:val="-"/>
      <w:lvlJc w:val="left"/>
      <w:pPr>
        <w:tabs>
          <w:tab w:val="num" w:pos="960"/>
        </w:tabs>
        <w:ind w:left="960" w:hanging="360"/>
      </w:pPr>
      <w:rPr>
        <w:rFonts w:hint="default"/>
      </w:rPr>
    </w:lvl>
  </w:abstractNum>
  <w:abstractNum w:abstractNumId="4">
    <w:nsid w:val="16EC13D0"/>
    <w:multiLevelType w:val="multilevel"/>
    <w:tmpl w:val="C870F718"/>
    <w:lvl w:ilvl="0">
      <w:start w:val="18"/>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1D6E327D"/>
    <w:multiLevelType w:val="hybridMultilevel"/>
    <w:tmpl w:val="C7769232"/>
    <w:lvl w:ilvl="0" w:tplc="04050005">
      <w:start w:val="1"/>
      <w:numFmt w:val="bullet"/>
      <w:lvlText w:val=""/>
      <w:lvlJc w:val="left"/>
      <w:pPr>
        <w:tabs>
          <w:tab w:val="num" w:pos="360"/>
        </w:tabs>
        <w:ind w:left="360" w:hanging="360"/>
      </w:pPr>
      <w:rPr>
        <w:rFonts w:ascii="Wingdings" w:hAnsi="Wingdings" w:hint="default"/>
      </w:rPr>
    </w:lvl>
    <w:lvl w:ilvl="1" w:tplc="B9CE9F12">
      <w:start w:val="1"/>
      <w:numFmt w:val="bullet"/>
      <w:lvlText w:val=""/>
      <w:lvlJc w:val="left"/>
      <w:pPr>
        <w:tabs>
          <w:tab w:val="num" w:pos="1080"/>
        </w:tabs>
        <w:ind w:left="1080" w:hanging="360"/>
      </w:pPr>
      <w:rPr>
        <w:rFonts w:ascii="Symbol" w:hAnsi="Symbol" w:hint="default"/>
        <w:color w:val="auto"/>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21613F6D"/>
    <w:multiLevelType w:val="singleLevel"/>
    <w:tmpl w:val="041B0001"/>
    <w:lvl w:ilvl="0">
      <w:start w:val="1"/>
      <w:numFmt w:val="bullet"/>
      <w:lvlText w:val=""/>
      <w:lvlJc w:val="left"/>
      <w:pPr>
        <w:tabs>
          <w:tab w:val="num" w:pos="360"/>
        </w:tabs>
        <w:ind w:left="360" w:hanging="360"/>
      </w:pPr>
      <w:rPr>
        <w:rFonts w:ascii="Symbol" w:hAnsi="Symbol" w:cs="Times New Roman" w:hint="default"/>
      </w:rPr>
    </w:lvl>
  </w:abstractNum>
  <w:abstractNum w:abstractNumId="7">
    <w:nsid w:val="2B866645"/>
    <w:multiLevelType w:val="hybridMultilevel"/>
    <w:tmpl w:val="767617C6"/>
    <w:lvl w:ilvl="0" w:tplc="789C7320">
      <w:start w:val="1"/>
      <w:numFmt w:val="bullet"/>
      <w:lvlText w:val="-"/>
      <w:lvlJc w:val="left"/>
      <w:pPr>
        <w:tabs>
          <w:tab w:val="num" w:pos="960"/>
        </w:tabs>
        <w:ind w:left="96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nsid w:val="2DA7100E"/>
    <w:multiLevelType w:val="singleLevel"/>
    <w:tmpl w:val="041B0001"/>
    <w:lvl w:ilvl="0">
      <w:start w:val="1"/>
      <w:numFmt w:val="bullet"/>
      <w:lvlText w:val=""/>
      <w:lvlJc w:val="left"/>
      <w:pPr>
        <w:tabs>
          <w:tab w:val="num" w:pos="360"/>
        </w:tabs>
        <w:ind w:left="360" w:hanging="360"/>
      </w:pPr>
      <w:rPr>
        <w:rFonts w:ascii="Symbol" w:hAnsi="Symbol" w:cs="Times New Roman" w:hint="default"/>
      </w:rPr>
    </w:lvl>
  </w:abstractNum>
  <w:abstractNum w:abstractNumId="9">
    <w:nsid w:val="2FE8135A"/>
    <w:multiLevelType w:val="multilevel"/>
    <w:tmpl w:val="F40E4C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39A663C0"/>
    <w:multiLevelType w:val="multilevel"/>
    <w:tmpl w:val="D1C4F75C"/>
    <w:lvl w:ilvl="0">
      <w:start w:val="1"/>
      <w:numFmt w:val="decimal"/>
      <w:lvlText w:val="%1."/>
      <w:lvlJc w:val="left"/>
      <w:pPr>
        <w:tabs>
          <w:tab w:val="num" w:pos="432"/>
        </w:tabs>
        <w:ind w:left="432" w:hanging="432"/>
      </w:pPr>
      <w:rPr>
        <w:rFonts w:hint="default"/>
        <w:b/>
        <w:outline w:val="0"/>
        <w:shadow w:val="0"/>
        <w:emboss w:val="0"/>
        <w:imprint w:val="0"/>
        <w:color w:val="auto"/>
      </w:rPr>
    </w:lvl>
    <w:lvl w:ilvl="1">
      <w:start w:val="1"/>
      <w:numFmt w:val="decimal"/>
      <w:lvlText w:val="%1.%2"/>
      <w:lvlJc w:val="left"/>
      <w:pPr>
        <w:tabs>
          <w:tab w:val="num" w:pos="718"/>
        </w:tabs>
        <w:ind w:left="718" w:hanging="576"/>
      </w:pPr>
      <w:rPr>
        <w:rFonts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3A7B3FE4"/>
    <w:multiLevelType w:val="multilevel"/>
    <w:tmpl w:val="E29638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nsid w:val="43014227"/>
    <w:multiLevelType w:val="multilevel"/>
    <w:tmpl w:val="F31059DC"/>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434F6CDB"/>
    <w:multiLevelType w:val="hybridMultilevel"/>
    <w:tmpl w:val="B742109C"/>
    <w:lvl w:ilvl="0" w:tplc="1C3ED5FC">
      <w:numFmt w:val="bullet"/>
      <w:lvlText w:val="-"/>
      <w:lvlJc w:val="left"/>
      <w:pPr>
        <w:tabs>
          <w:tab w:val="num" w:pos="360"/>
        </w:tabs>
        <w:ind w:left="360" w:hanging="360"/>
      </w:pPr>
      <w:rPr>
        <w:rFonts w:ascii="Times New Roman" w:eastAsia="Times New Roman" w:hAnsi="Times New Roman" w:hint="default"/>
      </w:rPr>
    </w:lvl>
    <w:lvl w:ilvl="1" w:tplc="041B0003">
      <w:start w:val="1"/>
      <w:numFmt w:val="bullet"/>
      <w:lvlText w:val="o"/>
      <w:lvlJc w:val="left"/>
      <w:pPr>
        <w:tabs>
          <w:tab w:val="num" w:pos="1080"/>
        </w:tabs>
        <w:ind w:left="1080" w:hanging="360"/>
      </w:pPr>
      <w:rPr>
        <w:rFonts w:ascii="Courier New" w:hAnsi="Courier New" w:cs="Courier New" w:hint="default"/>
      </w:rPr>
    </w:lvl>
    <w:lvl w:ilvl="2" w:tplc="041B0005">
      <w:start w:val="1"/>
      <w:numFmt w:val="bullet"/>
      <w:lvlText w:val=""/>
      <w:lvlJc w:val="left"/>
      <w:pPr>
        <w:tabs>
          <w:tab w:val="num" w:pos="1800"/>
        </w:tabs>
        <w:ind w:left="1800" w:hanging="360"/>
      </w:pPr>
      <w:rPr>
        <w:rFonts w:ascii="Wingdings" w:hAnsi="Wingdings" w:cs="Times New Roman" w:hint="default"/>
      </w:rPr>
    </w:lvl>
    <w:lvl w:ilvl="3" w:tplc="041B0001">
      <w:start w:val="1"/>
      <w:numFmt w:val="bullet"/>
      <w:lvlText w:val=""/>
      <w:lvlJc w:val="left"/>
      <w:pPr>
        <w:tabs>
          <w:tab w:val="num" w:pos="2520"/>
        </w:tabs>
        <w:ind w:left="2520" w:hanging="360"/>
      </w:pPr>
      <w:rPr>
        <w:rFonts w:ascii="Symbol" w:hAnsi="Symbol" w:cs="Times New Roman" w:hint="default"/>
      </w:rPr>
    </w:lvl>
    <w:lvl w:ilvl="4" w:tplc="041B0003">
      <w:start w:val="1"/>
      <w:numFmt w:val="bullet"/>
      <w:lvlText w:val="o"/>
      <w:lvlJc w:val="left"/>
      <w:pPr>
        <w:tabs>
          <w:tab w:val="num" w:pos="3240"/>
        </w:tabs>
        <w:ind w:left="3240" w:hanging="360"/>
      </w:pPr>
      <w:rPr>
        <w:rFonts w:ascii="Courier New" w:hAnsi="Courier New" w:cs="Courier New" w:hint="default"/>
      </w:rPr>
    </w:lvl>
    <w:lvl w:ilvl="5" w:tplc="041B0005">
      <w:start w:val="1"/>
      <w:numFmt w:val="bullet"/>
      <w:lvlText w:val=""/>
      <w:lvlJc w:val="left"/>
      <w:pPr>
        <w:tabs>
          <w:tab w:val="num" w:pos="3960"/>
        </w:tabs>
        <w:ind w:left="3960" w:hanging="360"/>
      </w:pPr>
      <w:rPr>
        <w:rFonts w:ascii="Wingdings" w:hAnsi="Wingdings" w:cs="Times New Roman" w:hint="default"/>
      </w:rPr>
    </w:lvl>
    <w:lvl w:ilvl="6" w:tplc="041B0001">
      <w:start w:val="1"/>
      <w:numFmt w:val="bullet"/>
      <w:lvlText w:val=""/>
      <w:lvlJc w:val="left"/>
      <w:pPr>
        <w:tabs>
          <w:tab w:val="num" w:pos="4680"/>
        </w:tabs>
        <w:ind w:left="4680" w:hanging="360"/>
      </w:pPr>
      <w:rPr>
        <w:rFonts w:ascii="Symbol" w:hAnsi="Symbol" w:cs="Times New Roman" w:hint="default"/>
      </w:rPr>
    </w:lvl>
    <w:lvl w:ilvl="7" w:tplc="041B0003">
      <w:start w:val="1"/>
      <w:numFmt w:val="bullet"/>
      <w:lvlText w:val="o"/>
      <w:lvlJc w:val="left"/>
      <w:pPr>
        <w:tabs>
          <w:tab w:val="num" w:pos="5400"/>
        </w:tabs>
        <w:ind w:left="5400" w:hanging="360"/>
      </w:pPr>
      <w:rPr>
        <w:rFonts w:ascii="Courier New" w:hAnsi="Courier New" w:cs="Courier New" w:hint="default"/>
      </w:rPr>
    </w:lvl>
    <w:lvl w:ilvl="8" w:tplc="041B0005">
      <w:start w:val="1"/>
      <w:numFmt w:val="bullet"/>
      <w:lvlText w:val=""/>
      <w:lvlJc w:val="left"/>
      <w:pPr>
        <w:tabs>
          <w:tab w:val="num" w:pos="6120"/>
        </w:tabs>
        <w:ind w:left="6120" w:hanging="360"/>
      </w:pPr>
      <w:rPr>
        <w:rFonts w:ascii="Wingdings" w:hAnsi="Wingdings" w:cs="Times New Roman" w:hint="default"/>
      </w:rPr>
    </w:lvl>
  </w:abstractNum>
  <w:abstractNum w:abstractNumId="14">
    <w:nsid w:val="482339B8"/>
    <w:multiLevelType w:val="hybridMultilevel"/>
    <w:tmpl w:val="0E7C0CEC"/>
    <w:lvl w:ilvl="0" w:tplc="04050005">
      <w:start w:val="1"/>
      <w:numFmt w:val="bullet"/>
      <w:lvlText w:val=""/>
      <w:lvlJc w:val="left"/>
      <w:pPr>
        <w:tabs>
          <w:tab w:val="num" w:pos="360"/>
        </w:tabs>
        <w:ind w:left="360"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5">
    <w:nsid w:val="52F24364"/>
    <w:multiLevelType w:val="hybridMultilevel"/>
    <w:tmpl w:val="AB682B18"/>
    <w:lvl w:ilvl="0" w:tplc="041B000B">
      <w:start w:val="1"/>
      <w:numFmt w:val="bullet"/>
      <w:lvlText w:val=""/>
      <w:lvlJc w:val="left"/>
      <w:pPr>
        <w:ind w:left="1290" w:hanging="360"/>
      </w:pPr>
      <w:rPr>
        <w:rFonts w:ascii="Wingdings" w:hAnsi="Wingdings" w:hint="default"/>
      </w:rPr>
    </w:lvl>
    <w:lvl w:ilvl="1" w:tplc="041B0003">
      <w:start w:val="1"/>
      <w:numFmt w:val="bullet"/>
      <w:lvlText w:val="o"/>
      <w:lvlJc w:val="left"/>
      <w:pPr>
        <w:ind w:left="2010" w:hanging="360"/>
      </w:pPr>
      <w:rPr>
        <w:rFonts w:ascii="Courier New" w:hAnsi="Courier New" w:cs="Courier New" w:hint="default"/>
      </w:rPr>
    </w:lvl>
    <w:lvl w:ilvl="2" w:tplc="041B0005">
      <w:start w:val="1"/>
      <w:numFmt w:val="bullet"/>
      <w:lvlText w:val=""/>
      <w:lvlJc w:val="left"/>
      <w:pPr>
        <w:ind w:left="2730" w:hanging="360"/>
      </w:pPr>
      <w:rPr>
        <w:rFonts w:ascii="Wingdings" w:hAnsi="Wingdings" w:hint="default"/>
      </w:rPr>
    </w:lvl>
    <w:lvl w:ilvl="3" w:tplc="041B0001">
      <w:start w:val="1"/>
      <w:numFmt w:val="bullet"/>
      <w:lvlText w:val=""/>
      <w:lvlJc w:val="left"/>
      <w:pPr>
        <w:ind w:left="3450" w:hanging="360"/>
      </w:pPr>
      <w:rPr>
        <w:rFonts w:ascii="Symbol" w:hAnsi="Symbol" w:hint="default"/>
      </w:rPr>
    </w:lvl>
    <w:lvl w:ilvl="4" w:tplc="041B0003">
      <w:start w:val="1"/>
      <w:numFmt w:val="bullet"/>
      <w:lvlText w:val="o"/>
      <w:lvlJc w:val="left"/>
      <w:pPr>
        <w:ind w:left="4170" w:hanging="360"/>
      </w:pPr>
      <w:rPr>
        <w:rFonts w:ascii="Courier New" w:hAnsi="Courier New" w:cs="Courier New" w:hint="default"/>
      </w:rPr>
    </w:lvl>
    <w:lvl w:ilvl="5" w:tplc="041B0005">
      <w:start w:val="1"/>
      <w:numFmt w:val="bullet"/>
      <w:lvlText w:val=""/>
      <w:lvlJc w:val="left"/>
      <w:pPr>
        <w:ind w:left="4890" w:hanging="360"/>
      </w:pPr>
      <w:rPr>
        <w:rFonts w:ascii="Wingdings" w:hAnsi="Wingdings" w:hint="default"/>
      </w:rPr>
    </w:lvl>
    <w:lvl w:ilvl="6" w:tplc="041B000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16">
    <w:nsid w:val="548F43A3"/>
    <w:multiLevelType w:val="multilevel"/>
    <w:tmpl w:val="315298A6"/>
    <w:lvl w:ilvl="0">
      <w:start w:val="1"/>
      <w:numFmt w:val="decimal"/>
      <w:lvlText w:val="%1."/>
      <w:lvlJc w:val="left"/>
      <w:pPr>
        <w:tabs>
          <w:tab w:val="num" w:pos="432"/>
        </w:tabs>
        <w:ind w:left="432" w:hanging="432"/>
      </w:pPr>
      <w:rPr>
        <w:rFonts w:hint="default"/>
        <w:outline w:val="0"/>
        <w:shadow w:val="0"/>
        <w:emboss w:val="0"/>
        <w:imprint w:val="0"/>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8A167AA"/>
    <w:multiLevelType w:val="hybridMultilevel"/>
    <w:tmpl w:val="49DA8A32"/>
    <w:lvl w:ilvl="0" w:tplc="04050005">
      <w:start w:val="1"/>
      <w:numFmt w:val="bullet"/>
      <w:lvlText w:val=""/>
      <w:lvlJc w:val="left"/>
      <w:pPr>
        <w:tabs>
          <w:tab w:val="num" w:pos="720"/>
        </w:tabs>
        <w:ind w:left="720"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8">
    <w:nsid w:val="5968268F"/>
    <w:multiLevelType w:val="multilevel"/>
    <w:tmpl w:val="E198FFC2"/>
    <w:lvl w:ilvl="0">
      <w:start w:val="8"/>
      <w:numFmt w:val="decimal"/>
      <w:lvlText w:val="%1"/>
      <w:lvlJc w:val="left"/>
      <w:pPr>
        <w:tabs>
          <w:tab w:val="num" w:pos="432"/>
        </w:tabs>
        <w:ind w:left="432" w:hanging="432"/>
      </w:pPr>
      <w:rPr>
        <w:rFonts w:hint="default"/>
      </w:rPr>
    </w:lvl>
    <w:lvl w:ilvl="1">
      <w:start w:val="1"/>
      <w:numFmt w:val="decimal"/>
      <w:lvlText w:val="7.%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F476A91"/>
    <w:multiLevelType w:val="hybridMultilevel"/>
    <w:tmpl w:val="B742109C"/>
    <w:lvl w:ilvl="0" w:tplc="28187C58">
      <w:numFmt w:val="bullet"/>
      <w:lvlText w:val="-"/>
      <w:lvlJc w:val="left"/>
      <w:pPr>
        <w:tabs>
          <w:tab w:val="num" w:pos="720"/>
        </w:tabs>
        <w:ind w:left="720" w:hanging="360"/>
      </w:pPr>
      <w:rPr>
        <w:rFonts w:ascii="Times New Roman" w:hAnsi="Times New Roman" w:cs="Times New Roman" w:hint="default"/>
        <w:b w:val="0"/>
        <w:i w:val="0"/>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20">
    <w:nsid w:val="65083439"/>
    <w:multiLevelType w:val="hybridMultilevel"/>
    <w:tmpl w:val="B38A3CC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nsid w:val="66C7333A"/>
    <w:multiLevelType w:val="multilevel"/>
    <w:tmpl w:val="CB5E6818"/>
    <w:lvl w:ilvl="0">
      <w:start w:val="2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B601F51"/>
    <w:multiLevelType w:val="multilevel"/>
    <w:tmpl w:val="315298A6"/>
    <w:lvl w:ilvl="0">
      <w:start w:val="1"/>
      <w:numFmt w:val="decimal"/>
      <w:lvlText w:val="%1."/>
      <w:lvlJc w:val="left"/>
      <w:pPr>
        <w:tabs>
          <w:tab w:val="num" w:pos="432"/>
        </w:tabs>
        <w:ind w:left="432" w:hanging="432"/>
      </w:pPr>
      <w:rPr>
        <w:rFonts w:hint="default"/>
        <w:outline w:val="0"/>
        <w:shadow w:val="0"/>
        <w:emboss w:val="0"/>
        <w:imprint w:val="0"/>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CE972A9"/>
    <w:multiLevelType w:val="hybridMultilevel"/>
    <w:tmpl w:val="E5FA6410"/>
    <w:lvl w:ilvl="0" w:tplc="FF9812E2">
      <w:start w:val="1"/>
      <w:numFmt w:val="decimal"/>
      <w:lvlText w:val="%1."/>
      <w:lvlJc w:val="left"/>
      <w:pPr>
        <w:ind w:left="360" w:hanging="360"/>
      </w:pPr>
      <w:rPr>
        <w:rFonts w:ascii="Times New Roman" w:eastAsia="Times New Roman" w:hAnsi="Times New Roman" w:cs="Times New Roman" w:hint="default"/>
      </w:rPr>
    </w:lvl>
    <w:lvl w:ilvl="1" w:tplc="432C6090">
      <w:start w:val="1"/>
      <w:numFmt w:val="lowerLetter"/>
      <w:lvlText w:val="%2)"/>
      <w:lvlJc w:val="left"/>
      <w:pPr>
        <w:ind w:left="1080" w:hanging="360"/>
      </w:pPr>
      <w:rPr>
        <w:rFonts w:ascii="Times New Roman" w:eastAsia="Times New Roman" w:hAnsi="Times New Roman" w:cs="Times New Roman"/>
      </w:r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nsid w:val="727D7A0E"/>
    <w:multiLevelType w:val="hybridMultilevel"/>
    <w:tmpl w:val="0726783E"/>
    <w:lvl w:ilvl="0" w:tplc="B712A18C">
      <w:start w:val="4"/>
      <w:numFmt w:val="bullet"/>
      <w:lvlText w:val="-"/>
      <w:lvlJc w:val="left"/>
      <w:pPr>
        <w:tabs>
          <w:tab w:val="num" w:pos="960"/>
        </w:tabs>
        <w:ind w:left="960" w:hanging="360"/>
      </w:pPr>
      <w:rPr>
        <w:rFonts w:ascii="Times New Roman" w:eastAsia="Times New Roman" w:hAnsi="Times New Roman" w:cs="Times New Roman" w:hint="default"/>
      </w:rPr>
    </w:lvl>
    <w:lvl w:ilvl="1" w:tplc="04050003" w:tentative="1">
      <w:start w:val="1"/>
      <w:numFmt w:val="bullet"/>
      <w:lvlText w:val="o"/>
      <w:lvlJc w:val="left"/>
      <w:pPr>
        <w:tabs>
          <w:tab w:val="num" w:pos="1680"/>
        </w:tabs>
        <w:ind w:left="1680" w:hanging="360"/>
      </w:pPr>
      <w:rPr>
        <w:rFonts w:ascii="Courier New" w:hAnsi="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abstractNum w:abstractNumId="25">
    <w:nsid w:val="74147170"/>
    <w:multiLevelType w:val="hybridMultilevel"/>
    <w:tmpl w:val="4D5882CE"/>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cs="Times New Roman"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nsid w:val="78A5266E"/>
    <w:multiLevelType w:val="hybridMultilevel"/>
    <w:tmpl w:val="AFEED698"/>
    <w:lvl w:ilvl="0" w:tplc="0405000F">
      <w:start w:val="1"/>
      <w:numFmt w:val="decimal"/>
      <w:lvlText w:val="%1."/>
      <w:lvlJc w:val="left"/>
      <w:pPr>
        <w:tabs>
          <w:tab w:val="num" w:pos="360"/>
        </w:tabs>
        <w:ind w:left="360" w:hanging="360"/>
      </w:pPr>
    </w:lvl>
    <w:lvl w:ilvl="1" w:tplc="1D2CA92A">
      <w:start w:val="1"/>
      <w:numFmt w:val="decimal"/>
      <w:lvlText w:val="%2."/>
      <w:lvlJc w:val="left"/>
      <w:pPr>
        <w:tabs>
          <w:tab w:val="num" w:pos="1305"/>
        </w:tabs>
        <w:ind w:left="1305" w:hanging="585"/>
      </w:pPr>
      <w:rPr>
        <w:rFonts w:hint="default"/>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nsid w:val="7A364066"/>
    <w:multiLevelType w:val="multilevel"/>
    <w:tmpl w:val="315298A6"/>
    <w:lvl w:ilvl="0">
      <w:start w:val="1"/>
      <w:numFmt w:val="decimal"/>
      <w:lvlText w:val="%1."/>
      <w:lvlJc w:val="left"/>
      <w:pPr>
        <w:tabs>
          <w:tab w:val="num" w:pos="432"/>
        </w:tabs>
        <w:ind w:left="432" w:hanging="432"/>
      </w:pPr>
      <w:rPr>
        <w:rFonts w:hint="default"/>
        <w:outline w:val="0"/>
        <w:shadow w:val="0"/>
        <w:emboss w:val="0"/>
        <w:imprint w:val="0"/>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0"/>
  </w:num>
  <w:num w:numId="2">
    <w:abstractNumId w:val="13"/>
  </w:num>
  <w:num w:numId="3">
    <w:abstractNumId w:val="18"/>
  </w:num>
  <w:num w:numId="4">
    <w:abstractNumId w:val="12"/>
  </w:num>
  <w:num w:numId="5">
    <w:abstractNumId w:val="9"/>
  </w:num>
  <w:num w:numId="6">
    <w:abstractNumId w:val="8"/>
  </w:num>
  <w:num w:numId="7">
    <w:abstractNumId w:val="6"/>
  </w:num>
  <w:num w:numId="8">
    <w:abstractNumId w:val="19"/>
  </w:num>
  <w:num w:numId="9">
    <w:abstractNumId w:val="22"/>
  </w:num>
  <w:num w:numId="10">
    <w:abstractNumId w:val="27"/>
  </w:num>
  <w:num w:numId="11">
    <w:abstractNumId w:val="16"/>
  </w:num>
  <w:num w:numId="12">
    <w:abstractNumId w:val="4"/>
  </w:num>
  <w:num w:numId="13">
    <w:abstractNumId w:val="11"/>
  </w:num>
  <w:num w:numId="14">
    <w:abstractNumId w:val="21"/>
  </w:num>
  <w:num w:numId="15">
    <w:abstractNumId w:val="26"/>
  </w:num>
  <w:num w:numId="16">
    <w:abstractNumId w:val="2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
  </w:num>
  <w:num w:numId="25">
    <w:abstractNumId w:val="20"/>
  </w:num>
  <w:num w:numId="26">
    <w:abstractNumId w:val="2"/>
  </w:num>
  <w:num w:numId="27">
    <w:abstractNumId w:val="3"/>
  </w:num>
  <w:num w:numId="28">
    <w:abstractNumId w:val="24"/>
  </w:num>
  <w:num w:numId="29">
    <w:abstractNumId w:val="7"/>
  </w:num>
  <w:num w:numId="30">
    <w:abstractNumId w:val="0"/>
  </w:num>
  <w:num w:numId="31">
    <w:abstractNumId w:val="15"/>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oNotHyphenateCaps/>
  <w:characterSpacingControl w:val="doNotCompress"/>
  <w:footnotePr>
    <w:footnote w:id="-1"/>
    <w:footnote w:id="0"/>
  </w:footnotePr>
  <w:endnotePr>
    <w:endnote w:id="-1"/>
    <w:endnote w:id="0"/>
  </w:endnotePr>
  <w:compat/>
  <w:rsids>
    <w:rsidRoot w:val="009D3B3D"/>
    <w:rsid w:val="00004E38"/>
    <w:rsid w:val="00043787"/>
    <w:rsid w:val="000526D1"/>
    <w:rsid w:val="0008524A"/>
    <w:rsid w:val="000866F2"/>
    <w:rsid w:val="000870B8"/>
    <w:rsid w:val="000A68E4"/>
    <w:rsid w:val="000B6AE2"/>
    <w:rsid w:val="0012026F"/>
    <w:rsid w:val="00161444"/>
    <w:rsid w:val="001639FF"/>
    <w:rsid w:val="001969FE"/>
    <w:rsid w:val="001A5BAD"/>
    <w:rsid w:val="001B2DFB"/>
    <w:rsid w:val="001C41EA"/>
    <w:rsid w:val="001D159F"/>
    <w:rsid w:val="001D4296"/>
    <w:rsid w:val="001E523A"/>
    <w:rsid w:val="001F5C79"/>
    <w:rsid w:val="0022151A"/>
    <w:rsid w:val="00241CB4"/>
    <w:rsid w:val="00252746"/>
    <w:rsid w:val="00256333"/>
    <w:rsid w:val="002914CC"/>
    <w:rsid w:val="002D4955"/>
    <w:rsid w:val="00310BCC"/>
    <w:rsid w:val="00336CD6"/>
    <w:rsid w:val="003372BA"/>
    <w:rsid w:val="00366B27"/>
    <w:rsid w:val="00391672"/>
    <w:rsid w:val="003C51D3"/>
    <w:rsid w:val="00411902"/>
    <w:rsid w:val="0041526B"/>
    <w:rsid w:val="00424C20"/>
    <w:rsid w:val="00427F7D"/>
    <w:rsid w:val="00431BAB"/>
    <w:rsid w:val="004338C1"/>
    <w:rsid w:val="00446FFF"/>
    <w:rsid w:val="004522E7"/>
    <w:rsid w:val="0046736C"/>
    <w:rsid w:val="00482049"/>
    <w:rsid w:val="004C4534"/>
    <w:rsid w:val="0052574F"/>
    <w:rsid w:val="005335D1"/>
    <w:rsid w:val="005420B3"/>
    <w:rsid w:val="0055296C"/>
    <w:rsid w:val="00564302"/>
    <w:rsid w:val="00586E6B"/>
    <w:rsid w:val="005D0427"/>
    <w:rsid w:val="005D089B"/>
    <w:rsid w:val="00607D72"/>
    <w:rsid w:val="00612237"/>
    <w:rsid w:val="00612F53"/>
    <w:rsid w:val="0062474B"/>
    <w:rsid w:val="0062685B"/>
    <w:rsid w:val="00627D32"/>
    <w:rsid w:val="006312A1"/>
    <w:rsid w:val="00655AF1"/>
    <w:rsid w:val="00690C32"/>
    <w:rsid w:val="00694748"/>
    <w:rsid w:val="00695200"/>
    <w:rsid w:val="006A0287"/>
    <w:rsid w:val="006F5C54"/>
    <w:rsid w:val="006F71E0"/>
    <w:rsid w:val="006F7D1A"/>
    <w:rsid w:val="0070540B"/>
    <w:rsid w:val="00706AF3"/>
    <w:rsid w:val="00711C2A"/>
    <w:rsid w:val="007165F5"/>
    <w:rsid w:val="00724DDD"/>
    <w:rsid w:val="0073543B"/>
    <w:rsid w:val="00774F53"/>
    <w:rsid w:val="00776B17"/>
    <w:rsid w:val="00776B7F"/>
    <w:rsid w:val="00790EB2"/>
    <w:rsid w:val="007D18F7"/>
    <w:rsid w:val="007D648A"/>
    <w:rsid w:val="007E22CD"/>
    <w:rsid w:val="00801DDC"/>
    <w:rsid w:val="008156EA"/>
    <w:rsid w:val="00832808"/>
    <w:rsid w:val="00832976"/>
    <w:rsid w:val="00867562"/>
    <w:rsid w:val="00876AA0"/>
    <w:rsid w:val="0088190D"/>
    <w:rsid w:val="00887549"/>
    <w:rsid w:val="008A502C"/>
    <w:rsid w:val="008D2804"/>
    <w:rsid w:val="008F329A"/>
    <w:rsid w:val="008F6AEB"/>
    <w:rsid w:val="009279E3"/>
    <w:rsid w:val="009373D1"/>
    <w:rsid w:val="009461A3"/>
    <w:rsid w:val="00963155"/>
    <w:rsid w:val="00976671"/>
    <w:rsid w:val="009933CE"/>
    <w:rsid w:val="009D23BB"/>
    <w:rsid w:val="009D3B3D"/>
    <w:rsid w:val="009F0202"/>
    <w:rsid w:val="00A067B2"/>
    <w:rsid w:val="00A311BE"/>
    <w:rsid w:val="00A46570"/>
    <w:rsid w:val="00A54132"/>
    <w:rsid w:val="00A56379"/>
    <w:rsid w:val="00A660ED"/>
    <w:rsid w:val="00A8758E"/>
    <w:rsid w:val="00AE578E"/>
    <w:rsid w:val="00B16456"/>
    <w:rsid w:val="00B27C74"/>
    <w:rsid w:val="00B42FC5"/>
    <w:rsid w:val="00B464FC"/>
    <w:rsid w:val="00B83D64"/>
    <w:rsid w:val="00B8618F"/>
    <w:rsid w:val="00BC09D7"/>
    <w:rsid w:val="00BC5514"/>
    <w:rsid w:val="00BD1448"/>
    <w:rsid w:val="00BF32F4"/>
    <w:rsid w:val="00C42367"/>
    <w:rsid w:val="00C62149"/>
    <w:rsid w:val="00C7160F"/>
    <w:rsid w:val="00CC46E3"/>
    <w:rsid w:val="00CD0452"/>
    <w:rsid w:val="00CD55AD"/>
    <w:rsid w:val="00D457AB"/>
    <w:rsid w:val="00D520A0"/>
    <w:rsid w:val="00D6332D"/>
    <w:rsid w:val="00D7267F"/>
    <w:rsid w:val="00D81D9E"/>
    <w:rsid w:val="00D82DDE"/>
    <w:rsid w:val="00DD3A60"/>
    <w:rsid w:val="00DF4BB9"/>
    <w:rsid w:val="00E13C27"/>
    <w:rsid w:val="00E16070"/>
    <w:rsid w:val="00E22B1E"/>
    <w:rsid w:val="00E742E8"/>
    <w:rsid w:val="00E837E7"/>
    <w:rsid w:val="00E914DD"/>
    <w:rsid w:val="00EA2CEE"/>
    <w:rsid w:val="00EB1A79"/>
    <w:rsid w:val="00EE4FCF"/>
    <w:rsid w:val="00F024E9"/>
    <w:rsid w:val="00F3522E"/>
    <w:rsid w:val="00F611E9"/>
    <w:rsid w:val="00F73376"/>
    <w:rsid w:val="00F74858"/>
    <w:rsid w:val="00F95304"/>
    <w:rsid w:val="00FE204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E2040"/>
    <w:rPr>
      <w:rFonts w:ascii="Arial" w:hAnsi="Arial"/>
      <w:noProof/>
      <w:sz w:val="22"/>
      <w:szCs w:val="24"/>
    </w:rPr>
  </w:style>
  <w:style w:type="paragraph" w:styleId="Nadpis1">
    <w:name w:val="heading 1"/>
    <w:basedOn w:val="Normlny"/>
    <w:next w:val="Normlny"/>
    <w:qFormat/>
    <w:rsid w:val="00FE2040"/>
    <w:pPr>
      <w:keepNext/>
      <w:tabs>
        <w:tab w:val="num" w:pos="540"/>
      </w:tabs>
      <w:jc w:val="center"/>
      <w:outlineLvl w:val="0"/>
    </w:pPr>
    <w:rPr>
      <w:sz w:val="40"/>
      <w:szCs w:val="40"/>
    </w:rPr>
  </w:style>
  <w:style w:type="paragraph" w:styleId="Nadpis2">
    <w:name w:val="heading 2"/>
    <w:basedOn w:val="Normlny"/>
    <w:next w:val="Normlny"/>
    <w:qFormat/>
    <w:rsid w:val="00FE2040"/>
    <w:pPr>
      <w:keepNext/>
      <w:tabs>
        <w:tab w:val="num" w:pos="540"/>
      </w:tabs>
      <w:spacing w:line="360" w:lineRule="auto"/>
      <w:jc w:val="center"/>
      <w:outlineLvl w:val="1"/>
    </w:pPr>
    <w:rPr>
      <w:b/>
      <w:bCs/>
      <w:sz w:val="30"/>
      <w:szCs w:val="30"/>
    </w:rPr>
  </w:style>
  <w:style w:type="paragraph" w:styleId="Nadpis3">
    <w:name w:val="heading 3"/>
    <w:basedOn w:val="Normlny"/>
    <w:next w:val="Normlny"/>
    <w:qFormat/>
    <w:rsid w:val="00FE2040"/>
    <w:pPr>
      <w:keepNext/>
      <w:tabs>
        <w:tab w:val="num" w:pos="540"/>
      </w:tabs>
      <w:jc w:val="both"/>
      <w:outlineLvl w:val="2"/>
    </w:pPr>
    <w:rPr>
      <w:sz w:val="40"/>
      <w:szCs w:val="40"/>
    </w:rPr>
  </w:style>
  <w:style w:type="paragraph" w:styleId="Nadpis4">
    <w:name w:val="heading 4"/>
    <w:basedOn w:val="Normlny"/>
    <w:next w:val="Normlny"/>
    <w:qFormat/>
    <w:rsid w:val="00FE2040"/>
    <w:pPr>
      <w:keepNext/>
      <w:tabs>
        <w:tab w:val="num" w:pos="576"/>
      </w:tabs>
      <w:jc w:val="center"/>
      <w:outlineLvl w:val="3"/>
    </w:pPr>
    <w:rPr>
      <w:b/>
      <w:bCs/>
    </w:rPr>
  </w:style>
  <w:style w:type="paragraph" w:styleId="Nadpis5">
    <w:name w:val="heading 5"/>
    <w:basedOn w:val="Normlny"/>
    <w:next w:val="Normlny"/>
    <w:qFormat/>
    <w:rsid w:val="00FE2040"/>
    <w:pPr>
      <w:keepNext/>
      <w:jc w:val="center"/>
      <w:outlineLvl w:val="4"/>
    </w:pPr>
    <w:rPr>
      <w:b/>
      <w:bCs/>
      <w:sz w:val="28"/>
      <w:szCs w:val="28"/>
    </w:rPr>
  </w:style>
  <w:style w:type="paragraph" w:styleId="Nadpis6">
    <w:name w:val="heading 6"/>
    <w:basedOn w:val="Normlny"/>
    <w:next w:val="Normlny"/>
    <w:qFormat/>
    <w:rsid w:val="00FE2040"/>
    <w:pPr>
      <w:keepNext/>
      <w:jc w:val="both"/>
      <w:outlineLvl w:val="5"/>
    </w:pPr>
    <w:rPr>
      <w:b/>
      <w:bCs/>
    </w:rPr>
  </w:style>
  <w:style w:type="paragraph" w:styleId="Nadpis7">
    <w:name w:val="heading 7"/>
    <w:basedOn w:val="Normlny"/>
    <w:next w:val="Normlny"/>
    <w:qFormat/>
    <w:rsid w:val="00FE2040"/>
    <w:pPr>
      <w:keepNext/>
      <w:spacing w:line="360" w:lineRule="auto"/>
      <w:jc w:val="both"/>
      <w:outlineLvl w:val="6"/>
    </w:pPr>
    <w:rPr>
      <w:b/>
      <w:bCs/>
      <w:u w:val="single"/>
    </w:rPr>
  </w:style>
  <w:style w:type="paragraph" w:styleId="Nadpis8">
    <w:name w:val="heading 8"/>
    <w:basedOn w:val="Normlny"/>
    <w:next w:val="Normlny"/>
    <w:qFormat/>
    <w:rsid w:val="00FE2040"/>
    <w:pPr>
      <w:keepNext/>
      <w:ind w:firstLine="708"/>
      <w:jc w:val="both"/>
      <w:outlineLvl w:val="7"/>
    </w:pPr>
    <w:rPr>
      <w:u w:val="single"/>
    </w:rPr>
  </w:style>
  <w:style w:type="paragraph" w:styleId="Nadpis9">
    <w:name w:val="heading 9"/>
    <w:basedOn w:val="Normlny"/>
    <w:next w:val="Normlny"/>
    <w:qFormat/>
    <w:rsid w:val="00FE204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rsid w:val="00FE2040"/>
    <w:pPr>
      <w:ind w:left="360"/>
      <w:jc w:val="both"/>
    </w:pPr>
  </w:style>
  <w:style w:type="paragraph" w:styleId="Hlavika">
    <w:name w:val="header"/>
    <w:basedOn w:val="Normlny"/>
    <w:semiHidden/>
    <w:rsid w:val="00FE2040"/>
    <w:pPr>
      <w:tabs>
        <w:tab w:val="center" w:pos="4536"/>
        <w:tab w:val="right" w:pos="9072"/>
      </w:tabs>
    </w:pPr>
  </w:style>
  <w:style w:type="paragraph" w:styleId="Pta">
    <w:name w:val="footer"/>
    <w:basedOn w:val="Normlny"/>
    <w:semiHidden/>
    <w:rsid w:val="00FE2040"/>
    <w:pPr>
      <w:tabs>
        <w:tab w:val="center" w:pos="4536"/>
        <w:tab w:val="right" w:pos="9072"/>
      </w:tabs>
    </w:pPr>
  </w:style>
  <w:style w:type="character" w:styleId="slostrany">
    <w:name w:val="page number"/>
    <w:basedOn w:val="Predvolenpsmoodseku"/>
    <w:semiHidden/>
    <w:rsid w:val="00FE2040"/>
  </w:style>
  <w:style w:type="paragraph" w:styleId="Zkladntext3">
    <w:name w:val="Body Text 3"/>
    <w:basedOn w:val="Normlny"/>
    <w:semiHidden/>
    <w:rsid w:val="00FE2040"/>
    <w:pPr>
      <w:jc w:val="center"/>
    </w:pPr>
    <w:rPr>
      <w:sz w:val="32"/>
      <w:szCs w:val="20"/>
    </w:rPr>
  </w:style>
  <w:style w:type="paragraph" w:styleId="Zarkazkladnhotextu">
    <w:name w:val="Body Text Indent"/>
    <w:basedOn w:val="Normlny"/>
    <w:semiHidden/>
    <w:rsid w:val="00FE2040"/>
    <w:pPr>
      <w:ind w:left="4860"/>
    </w:pPr>
  </w:style>
  <w:style w:type="paragraph" w:styleId="Zarkazkladnhotextu3">
    <w:name w:val="Body Text Indent 3"/>
    <w:basedOn w:val="Normlny"/>
    <w:semiHidden/>
    <w:rsid w:val="00FE2040"/>
    <w:pPr>
      <w:ind w:left="4860"/>
    </w:pPr>
    <w:rPr>
      <w:sz w:val="30"/>
      <w:szCs w:val="30"/>
    </w:rPr>
  </w:style>
  <w:style w:type="paragraph" w:styleId="Zkladntext">
    <w:name w:val="Body Text"/>
    <w:basedOn w:val="Normlny"/>
    <w:semiHidden/>
    <w:rsid w:val="00FE2040"/>
    <w:pPr>
      <w:jc w:val="both"/>
    </w:pPr>
  </w:style>
  <w:style w:type="paragraph" w:styleId="Zkladntext2">
    <w:name w:val="Body Text 2"/>
    <w:basedOn w:val="Normlny"/>
    <w:semiHidden/>
    <w:rsid w:val="00FE2040"/>
    <w:rPr>
      <w:rFonts w:cs="Arial"/>
    </w:rPr>
  </w:style>
  <w:style w:type="character" w:styleId="Hypertextovprepojenie">
    <w:name w:val="Hyperlink"/>
    <w:semiHidden/>
    <w:rsid w:val="00FE2040"/>
    <w:rPr>
      <w:color w:val="0000FF"/>
      <w:u w:val="single"/>
    </w:rPr>
  </w:style>
  <w:style w:type="character" w:styleId="Siln">
    <w:name w:val="Strong"/>
    <w:qFormat/>
    <w:rsid w:val="00FE2040"/>
    <w:rPr>
      <w:b/>
      <w:bCs/>
    </w:rPr>
  </w:style>
  <w:style w:type="character" w:customStyle="1" w:styleId="apple-converted-space">
    <w:name w:val="apple-converted-space"/>
    <w:basedOn w:val="Predvolenpsmoodseku"/>
    <w:rsid w:val="00FE2040"/>
  </w:style>
  <w:style w:type="paragraph" w:styleId="Textpoznmkypodiarou">
    <w:name w:val="footnote text"/>
    <w:basedOn w:val="Normlny"/>
    <w:link w:val="TextpoznmkypodiarouChar"/>
    <w:semiHidden/>
    <w:rsid w:val="00C62149"/>
    <w:rPr>
      <w:rFonts w:ascii="Times New Roman" w:hAnsi="Times New Roman"/>
      <w:noProof w:val="0"/>
      <w:sz w:val="20"/>
      <w:szCs w:val="20"/>
      <w:lang w:eastAsia="cs-CZ"/>
    </w:rPr>
  </w:style>
  <w:style w:type="character" w:customStyle="1" w:styleId="TextpoznmkypodiarouChar">
    <w:name w:val="Text poznámky pod čiarou Char"/>
    <w:link w:val="Textpoznmkypodiarou"/>
    <w:semiHidden/>
    <w:rsid w:val="00C62149"/>
    <w:rPr>
      <w:lang w:eastAsia="cs-CZ"/>
    </w:rPr>
  </w:style>
  <w:style w:type="character" w:customStyle="1" w:styleId="pre">
    <w:name w:val="pre"/>
    <w:basedOn w:val="Predvolenpsmoodseku"/>
    <w:rsid w:val="00C62149"/>
  </w:style>
  <w:style w:type="paragraph" w:customStyle="1" w:styleId="Nadpis">
    <w:name w:val="Nadpis"/>
    <w:basedOn w:val="Normlny"/>
    <w:next w:val="Normlny"/>
    <w:rsid w:val="0022151A"/>
    <w:pPr>
      <w:keepNext/>
      <w:keepLines/>
      <w:spacing w:after="360"/>
      <w:jc w:val="both"/>
    </w:pPr>
    <w:rPr>
      <w:b/>
      <w:caps/>
      <w:noProof w:val="0"/>
      <w:sz w:val="24"/>
    </w:rPr>
  </w:style>
  <w:style w:type="paragraph" w:styleId="Odsekzoznamu">
    <w:name w:val="List Paragraph"/>
    <w:basedOn w:val="Normlny"/>
    <w:uiPriority w:val="34"/>
    <w:qFormat/>
    <w:rsid w:val="0022151A"/>
    <w:pPr>
      <w:ind w:left="720"/>
      <w:contextualSpacing/>
    </w:pPr>
    <w:rPr>
      <w:sz w:val="20"/>
    </w:rPr>
  </w:style>
  <w:style w:type="character" w:styleId="Odkaznakomentr">
    <w:name w:val="annotation reference"/>
    <w:uiPriority w:val="99"/>
    <w:semiHidden/>
    <w:unhideWhenUsed/>
    <w:rsid w:val="00E22B1E"/>
    <w:rPr>
      <w:sz w:val="16"/>
      <w:szCs w:val="16"/>
    </w:rPr>
  </w:style>
  <w:style w:type="paragraph" w:styleId="Textkomentra">
    <w:name w:val="annotation text"/>
    <w:basedOn w:val="Normlny"/>
    <w:link w:val="TextkomentraChar"/>
    <w:uiPriority w:val="99"/>
    <w:semiHidden/>
    <w:unhideWhenUsed/>
    <w:rsid w:val="00E22B1E"/>
    <w:rPr>
      <w:sz w:val="20"/>
      <w:szCs w:val="20"/>
    </w:rPr>
  </w:style>
  <w:style w:type="character" w:customStyle="1" w:styleId="TextkomentraChar">
    <w:name w:val="Text komentára Char"/>
    <w:link w:val="Textkomentra"/>
    <w:uiPriority w:val="99"/>
    <w:semiHidden/>
    <w:rsid w:val="00E22B1E"/>
    <w:rPr>
      <w:rFonts w:ascii="Arial" w:hAnsi="Arial"/>
      <w:noProof/>
    </w:rPr>
  </w:style>
  <w:style w:type="paragraph" w:styleId="Textbubliny">
    <w:name w:val="Balloon Text"/>
    <w:basedOn w:val="Normlny"/>
    <w:link w:val="TextbublinyChar"/>
    <w:uiPriority w:val="99"/>
    <w:semiHidden/>
    <w:unhideWhenUsed/>
    <w:rsid w:val="00DF4BB9"/>
    <w:rPr>
      <w:rFonts w:ascii="Segoe UI" w:hAnsi="Segoe UI"/>
      <w:sz w:val="18"/>
      <w:szCs w:val="18"/>
    </w:rPr>
  </w:style>
  <w:style w:type="character" w:customStyle="1" w:styleId="TextbublinyChar">
    <w:name w:val="Text bubliny Char"/>
    <w:link w:val="Textbubliny"/>
    <w:uiPriority w:val="99"/>
    <w:semiHidden/>
    <w:rsid w:val="00DF4BB9"/>
    <w:rPr>
      <w:rFonts w:ascii="Segoe UI" w:hAnsi="Segoe UI" w:cs="Segoe UI"/>
      <w:noProof/>
      <w:sz w:val="18"/>
      <w:szCs w:val="18"/>
    </w:rPr>
  </w:style>
  <w:style w:type="paragraph" w:customStyle="1" w:styleId="Zkladntext0">
    <w:name w:val="Základní text~"/>
    <w:basedOn w:val="Normlny"/>
    <w:rsid w:val="0073543B"/>
    <w:pPr>
      <w:widowControl w:val="0"/>
      <w:spacing w:line="288" w:lineRule="auto"/>
    </w:pPr>
    <w:rPr>
      <w:rFonts w:ascii="Times New Roman" w:hAnsi="Times New Roman"/>
      <w:noProof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8</Pages>
  <Words>3517</Words>
  <Characters>20048</Characters>
  <Application>Microsoft Office Word</Application>
  <DocSecurity>0</DocSecurity>
  <Lines>167</Lines>
  <Paragraphs>47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Hewlett-Packard Company</Company>
  <LinksUpToDate>false</LinksUpToDate>
  <CharactersWithSpaces>23518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subject/>
  <dc:creator>Lazar Consulting</dc:creator>
  <cp:keywords/>
  <cp:lastModifiedBy>pc</cp:lastModifiedBy>
  <cp:revision>19</cp:revision>
  <cp:lastPrinted>2015-06-18T07:51:00Z</cp:lastPrinted>
  <dcterms:created xsi:type="dcterms:W3CDTF">2016-02-01T11:58:00Z</dcterms:created>
  <dcterms:modified xsi:type="dcterms:W3CDTF">2016-02-17T06:30:00Z</dcterms:modified>
</cp:coreProperties>
</file>